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343C9" w14:textId="77777777" w:rsidR="00241EC2" w:rsidRDefault="00DC584A" w:rsidP="004778AF">
      <w:pPr>
        <w:ind w:right="-30"/>
        <w:rPr>
          <w:sz w:val="22"/>
          <w:lang w:val="en-US"/>
        </w:rPr>
      </w:pPr>
      <w:r w:rsidRPr="003B46B5">
        <w:rPr>
          <w:noProof/>
          <w:sz w:val="22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E14F15" wp14:editId="55A3C5B9">
                <wp:simplePos x="0" y="0"/>
                <wp:positionH relativeFrom="margin">
                  <wp:posOffset>3236485</wp:posOffset>
                </wp:positionH>
                <wp:positionV relativeFrom="paragraph">
                  <wp:posOffset>101572</wp:posOffset>
                </wp:positionV>
                <wp:extent cx="3473670" cy="715618"/>
                <wp:effectExtent l="0" t="0" r="12700" b="27940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670" cy="7156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713097" w14:textId="66CA1971" w:rsidR="00900265" w:rsidRDefault="008E2B98" w:rsidP="00900265">
                            <w:pPr>
                              <w:jc w:val="center"/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  <w:t>НЕВРОЛОГИЧНИ</w:t>
                            </w:r>
                            <w:r w:rsidR="00A34D9D"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  <w:t xml:space="preserve"> </w:t>
                            </w:r>
                            <w:r w:rsidR="00900265"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  <w:t xml:space="preserve">и Невро-дегенеративни </w:t>
                            </w:r>
                            <w:r w:rsidR="00A34D9D"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  <w:t>ЗАБОЛЯВАНИЯ</w:t>
                            </w:r>
                          </w:p>
                          <w:p w14:paraId="6961D497" w14:textId="77777777" w:rsidR="00997654" w:rsidRPr="00900265" w:rsidRDefault="00E00FFC" w:rsidP="00900265">
                            <w:pPr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</w:pPr>
                            <w:r w:rsidRPr="003B46B5">
                              <w:rPr>
                                <w:b/>
                                <w:lang w:val="bg-BG"/>
                              </w:rPr>
                              <w:t xml:space="preserve">Пациент </w:t>
                            </w:r>
                            <w:r w:rsidR="00997654" w:rsidRPr="003B46B5">
                              <w:rPr>
                                <w:b/>
                                <w:lang w:val="bg-BG"/>
                              </w:rPr>
                              <w:t>№_________________</w:t>
                            </w:r>
                          </w:p>
                          <w:p w14:paraId="6925867C" w14:textId="77777777" w:rsidR="004778AF" w:rsidRPr="003B46B5" w:rsidRDefault="00E00FFC" w:rsidP="00124753">
                            <w:pPr>
                              <w:spacing w:line="276" w:lineRule="auto"/>
                              <w:rPr>
                                <w:b/>
                                <w:lang w:val="bg-BG"/>
                              </w:rPr>
                            </w:pPr>
                            <w:r w:rsidRPr="003B46B5">
                              <w:rPr>
                                <w:b/>
                                <w:lang w:val="bg-BG"/>
                              </w:rPr>
                              <w:t>И</w:t>
                            </w:r>
                            <w:r w:rsidR="00997654" w:rsidRPr="003B46B5">
                              <w:rPr>
                                <w:b/>
                                <w:lang w:val="bg-BG"/>
                              </w:rPr>
                              <w:t>золиране</w:t>
                            </w:r>
                            <w:r w:rsidRPr="003B46B5">
                              <w:rPr>
                                <w:b/>
                                <w:lang w:val="bg-BG"/>
                              </w:rPr>
                              <w:t xml:space="preserve"> №</w:t>
                            </w:r>
                            <w:r w:rsidR="00900265">
                              <w:rPr>
                                <w:b/>
                                <w:lang w:val="bg-BG"/>
                              </w:rPr>
                              <w:t xml:space="preserve"> 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E14F1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4.85pt;margin-top:8pt;width:273.5pt;height:56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">
                <v:textbox>
                  <w:txbxContent>
                    <w:p w14:paraId="38713097" w14:textId="66CA1971" w:rsidR="00900265" w:rsidRDefault="008E2B98" w:rsidP="00900265">
                      <w:pPr>
                        <w:jc w:val="center"/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</w:pPr>
                      <w:r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  <w:t>НЕВРОЛОГИЧНИ</w:t>
                      </w:r>
                      <w:r w:rsidR="00A34D9D"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  <w:t xml:space="preserve"> </w:t>
                      </w:r>
                      <w:r w:rsidR="00900265"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  <w:t xml:space="preserve">и Невро-дегенеративни </w:t>
                      </w:r>
                      <w:r w:rsidR="00A34D9D"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  <w:t>ЗАБОЛЯВАНИЯ</w:t>
                      </w:r>
                    </w:p>
                    <w:p w14:paraId="6961D497" w14:textId="77777777" w:rsidR="00997654" w:rsidRPr="00900265" w:rsidRDefault="00E00FFC" w:rsidP="00900265">
                      <w:pPr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</w:pPr>
                      <w:r w:rsidRPr="003B46B5">
                        <w:rPr>
                          <w:b/>
                          <w:lang w:val="bg-BG"/>
                        </w:rPr>
                        <w:t xml:space="preserve">Пациент </w:t>
                      </w:r>
                      <w:r w:rsidR="00997654" w:rsidRPr="003B46B5">
                        <w:rPr>
                          <w:b/>
                          <w:lang w:val="bg-BG"/>
                        </w:rPr>
                        <w:t>№_________________</w:t>
                      </w:r>
                    </w:p>
                    <w:p w14:paraId="6925867C" w14:textId="77777777" w:rsidR="004778AF" w:rsidRPr="003B46B5" w:rsidRDefault="00E00FFC" w:rsidP="00124753">
                      <w:pPr>
                        <w:spacing w:line="276" w:lineRule="auto"/>
                        <w:rPr>
                          <w:b/>
                          <w:lang w:val="bg-BG"/>
                        </w:rPr>
                      </w:pPr>
                      <w:r w:rsidRPr="003B46B5">
                        <w:rPr>
                          <w:b/>
                          <w:lang w:val="bg-BG"/>
                        </w:rPr>
                        <w:t>И</w:t>
                      </w:r>
                      <w:r w:rsidR="00997654" w:rsidRPr="003B46B5">
                        <w:rPr>
                          <w:b/>
                          <w:lang w:val="bg-BG"/>
                        </w:rPr>
                        <w:t>золиране</w:t>
                      </w:r>
                      <w:r w:rsidRPr="003B46B5">
                        <w:rPr>
                          <w:b/>
                          <w:lang w:val="bg-BG"/>
                        </w:rPr>
                        <w:t xml:space="preserve"> №</w:t>
                      </w:r>
                      <w:r w:rsidR="00900265">
                        <w:rPr>
                          <w:b/>
                          <w:lang w:val="bg-BG"/>
                        </w:rPr>
                        <w:t xml:space="preserve"> 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041097" w14:textId="77777777" w:rsidR="004778AF" w:rsidRPr="00B71CAA" w:rsidRDefault="00B71CAA" w:rsidP="00B71CAA">
      <w:pPr>
        <w:pStyle w:val="BodyText"/>
        <w:jc w:val="left"/>
        <w:rPr>
          <w:rFonts w:ascii="Times New Roman" w:hAnsi="Times New Roman"/>
          <w:b w:val="0"/>
          <w:sz w:val="16"/>
          <w:lang w:val="ru-RU"/>
        </w:rPr>
      </w:pPr>
      <w:r w:rsidRPr="00C32514">
        <w:rPr>
          <w:rFonts w:ascii="Times New Roman" w:hAnsi="Times New Roman"/>
          <w:b w:val="0"/>
          <w:sz w:val="16"/>
        </w:rPr>
        <w:t>[______][______][___</w:t>
      </w:r>
      <w:r w:rsidRPr="00C32514">
        <w:rPr>
          <w:rFonts w:ascii="Times New Roman" w:hAnsi="Times New Roman"/>
          <w:b w:val="0"/>
          <w:sz w:val="16"/>
          <w:lang w:val="ru-RU"/>
        </w:rPr>
        <w:t>_</w:t>
      </w:r>
      <w:r w:rsidRPr="00C32514">
        <w:rPr>
          <w:rFonts w:ascii="Times New Roman" w:hAnsi="Times New Roman"/>
          <w:b w:val="0"/>
          <w:sz w:val="16"/>
        </w:rPr>
        <w:t>______</w:t>
      </w:r>
      <w:r w:rsidRPr="00C32514">
        <w:rPr>
          <w:rFonts w:ascii="Times New Roman" w:hAnsi="Times New Roman"/>
          <w:b w:val="0"/>
          <w:sz w:val="16"/>
          <w:lang w:val="ru-RU"/>
        </w:rPr>
        <w:t>]</w:t>
      </w:r>
      <w:r w:rsidR="004778AF" w:rsidRPr="003B46B5">
        <w:rPr>
          <w:lang w:val="en-US"/>
        </w:rPr>
        <w:tab/>
      </w:r>
    </w:p>
    <w:p w14:paraId="53FD551C" w14:textId="77777777" w:rsidR="004778AF" w:rsidRPr="003B46B5" w:rsidRDefault="000B59B9" w:rsidP="004778AF">
      <w:pPr>
        <w:ind w:left="-540" w:right="-30" w:firstLine="540"/>
        <w:rPr>
          <w:lang w:val="en-US"/>
        </w:rPr>
      </w:pPr>
      <w:r w:rsidRPr="003B46B5">
        <w:rPr>
          <w:i/>
          <w:sz w:val="16"/>
          <w:lang w:val="ru-RU"/>
        </w:rPr>
        <w:t xml:space="preserve">         </w:t>
      </w:r>
      <w:r w:rsidR="00B71CAA">
        <w:rPr>
          <w:i/>
          <w:sz w:val="16"/>
          <w:lang w:val="en-US"/>
        </w:rPr>
        <w:t xml:space="preserve">   </w:t>
      </w:r>
      <w:r w:rsidR="00181CD2">
        <w:rPr>
          <w:i/>
          <w:sz w:val="16"/>
          <w:lang w:val="en-US"/>
        </w:rPr>
        <w:t xml:space="preserve"> </w:t>
      </w:r>
      <w:r w:rsidRPr="003B46B5">
        <w:rPr>
          <w:i/>
          <w:sz w:val="16"/>
          <w:lang w:val="ru-RU"/>
        </w:rPr>
        <w:t xml:space="preserve">   </w:t>
      </w:r>
      <w:r w:rsidRPr="003B46B5">
        <w:rPr>
          <w:i/>
          <w:sz w:val="16"/>
          <w:lang w:val="en-US"/>
        </w:rPr>
        <w:t>(</w:t>
      </w:r>
      <w:r w:rsidRPr="003B46B5">
        <w:rPr>
          <w:sz w:val="16"/>
        </w:rPr>
        <w:t>дата)</w:t>
      </w:r>
    </w:p>
    <w:p w14:paraId="38B6EE5C" w14:textId="77777777" w:rsidR="004778AF" w:rsidRPr="003B46B5" w:rsidRDefault="004778AF" w:rsidP="004778AF">
      <w:pPr>
        <w:spacing w:line="360" w:lineRule="auto"/>
        <w:ind w:right="-30"/>
        <w:jc w:val="center"/>
        <w:rPr>
          <w:b/>
          <w:sz w:val="12"/>
          <w:lang w:val="bg-BG"/>
        </w:rPr>
      </w:pPr>
    </w:p>
    <w:p w14:paraId="3127DD37" w14:textId="77777777" w:rsidR="0015566A" w:rsidRDefault="0015566A" w:rsidP="004778AF">
      <w:pPr>
        <w:ind w:right="-30"/>
        <w:jc w:val="center"/>
        <w:rPr>
          <w:b/>
          <w:sz w:val="24"/>
          <w:lang w:val="bg-BG"/>
        </w:rPr>
      </w:pPr>
    </w:p>
    <w:p w14:paraId="7C1FB0AF" w14:textId="77777777" w:rsidR="0015566A" w:rsidRDefault="0015566A" w:rsidP="004778AF">
      <w:pPr>
        <w:ind w:right="-30"/>
        <w:jc w:val="center"/>
        <w:rPr>
          <w:b/>
          <w:sz w:val="24"/>
          <w:lang w:val="bg-BG"/>
        </w:rPr>
      </w:pPr>
    </w:p>
    <w:p w14:paraId="5CE31B6F" w14:textId="615E5CEC" w:rsidR="004778AF" w:rsidRPr="003B46B5" w:rsidRDefault="004778AF" w:rsidP="004778AF">
      <w:pPr>
        <w:ind w:right="-30"/>
        <w:jc w:val="center"/>
        <w:rPr>
          <w:b/>
          <w:sz w:val="24"/>
          <w:lang w:val="bg-BG"/>
        </w:rPr>
      </w:pPr>
      <w:r w:rsidRPr="003B46B5">
        <w:rPr>
          <w:b/>
          <w:sz w:val="24"/>
          <w:lang w:val="bg-BG"/>
        </w:rPr>
        <w:t>ПОРЪЧКА ЗА ИЗВЪРШВАНЕ НА ДНК АНАЛИЗ</w:t>
      </w:r>
    </w:p>
    <w:p w14:paraId="0FA04D44" w14:textId="77777777" w:rsidR="004778AF" w:rsidRPr="0044654B" w:rsidRDefault="004778AF" w:rsidP="004778AF">
      <w:pPr>
        <w:ind w:right="-30"/>
        <w:rPr>
          <w:sz w:val="12"/>
          <w:szCs w:val="22"/>
          <w:lang w:val="bg-BG"/>
        </w:rPr>
      </w:pPr>
    </w:p>
    <w:p w14:paraId="13C0D850" w14:textId="77777777" w:rsidR="00BE156E" w:rsidRDefault="004778AF" w:rsidP="004778AF">
      <w:pPr>
        <w:ind w:right="-30"/>
        <w:rPr>
          <w:sz w:val="16"/>
          <w:lang w:val="bg-BG"/>
        </w:rPr>
      </w:pPr>
      <w:r w:rsidRPr="003B46B5">
        <w:rPr>
          <w:b/>
          <w:sz w:val="22"/>
          <w:szCs w:val="22"/>
          <w:lang w:val="bg-BG"/>
        </w:rPr>
        <w:t>НАСОЧВАЩ ЛЕКАР:</w:t>
      </w:r>
      <w:r w:rsidRPr="003B46B5">
        <w:rPr>
          <w:sz w:val="16"/>
          <w:lang w:val="bg-BG"/>
        </w:rPr>
        <w:t xml:space="preserve"> </w:t>
      </w:r>
    </w:p>
    <w:p w14:paraId="683727C9" w14:textId="77777777" w:rsidR="00BE156E" w:rsidRPr="0044654B" w:rsidRDefault="00BE156E" w:rsidP="004778AF">
      <w:pPr>
        <w:ind w:right="-30"/>
        <w:rPr>
          <w:sz w:val="12"/>
          <w:szCs w:val="16"/>
          <w:lang w:val="bg-BG"/>
        </w:rPr>
      </w:pPr>
    </w:p>
    <w:p w14:paraId="26FE491A" w14:textId="77777777" w:rsidR="004778AF" w:rsidRPr="003B46B5" w:rsidRDefault="004778AF" w:rsidP="004778AF">
      <w:pPr>
        <w:ind w:right="-30"/>
        <w:rPr>
          <w:sz w:val="16"/>
          <w:lang w:val="bg-BG"/>
        </w:rPr>
      </w:pPr>
      <w:r w:rsidRPr="003B46B5">
        <w:rPr>
          <w:sz w:val="16"/>
          <w:lang w:val="bg-BG"/>
        </w:rPr>
        <w:t>[__________________________________________________________</w:t>
      </w:r>
      <w:r w:rsidR="004D3AA8">
        <w:rPr>
          <w:sz w:val="16"/>
          <w:lang w:val="en-US"/>
        </w:rPr>
        <w:t>______________</w:t>
      </w:r>
      <w:r w:rsidRPr="003B46B5">
        <w:rPr>
          <w:sz w:val="16"/>
          <w:lang w:val="bg-BG"/>
        </w:rPr>
        <w:t>_____][______][______][_________][______________________ ]</w:t>
      </w:r>
    </w:p>
    <w:p w14:paraId="04472053" w14:textId="77777777" w:rsidR="004778AF" w:rsidRPr="003B46B5" w:rsidRDefault="005B62E3" w:rsidP="004778AF">
      <w:pPr>
        <w:tabs>
          <w:tab w:val="left" w:pos="7230"/>
          <w:tab w:val="left" w:pos="8931"/>
        </w:tabs>
        <w:ind w:left="3119" w:right="-30"/>
        <w:rPr>
          <w:i/>
          <w:sz w:val="18"/>
          <w:szCs w:val="18"/>
          <w:lang w:val="bg-BG"/>
        </w:rPr>
      </w:pPr>
      <w:r w:rsidRPr="003B46B5">
        <w:rPr>
          <w:i/>
          <w:sz w:val="18"/>
          <w:szCs w:val="18"/>
          <w:lang w:val="en-US"/>
        </w:rPr>
        <w:t>(</w:t>
      </w:r>
      <w:r w:rsidRPr="003B46B5">
        <w:rPr>
          <w:i/>
          <w:sz w:val="18"/>
          <w:szCs w:val="18"/>
          <w:lang w:val="bg-BG"/>
        </w:rPr>
        <w:t>име, фамилия</w:t>
      </w:r>
      <w:r w:rsidRPr="003B46B5">
        <w:rPr>
          <w:i/>
          <w:sz w:val="18"/>
          <w:szCs w:val="18"/>
          <w:lang w:val="en-US"/>
        </w:rPr>
        <w:t>)</w:t>
      </w:r>
      <w:r w:rsidR="004D3AA8">
        <w:rPr>
          <w:i/>
          <w:sz w:val="18"/>
          <w:szCs w:val="18"/>
          <w:lang w:val="bg-BG"/>
        </w:rPr>
        <w:t xml:space="preserve">                                                         </w:t>
      </w:r>
      <w:r w:rsidRPr="003B46B5">
        <w:rPr>
          <w:i/>
          <w:sz w:val="18"/>
          <w:szCs w:val="18"/>
          <w:lang w:val="en-US"/>
        </w:rPr>
        <w:t>(</w:t>
      </w:r>
      <w:r w:rsidRPr="003B46B5">
        <w:rPr>
          <w:i/>
          <w:sz w:val="18"/>
          <w:szCs w:val="18"/>
          <w:lang w:val="bg-BG"/>
        </w:rPr>
        <w:t>дата</w:t>
      </w:r>
      <w:r w:rsidRPr="003B46B5">
        <w:rPr>
          <w:i/>
          <w:sz w:val="18"/>
          <w:szCs w:val="18"/>
          <w:lang w:val="en-US"/>
        </w:rPr>
        <w:t>)</w:t>
      </w:r>
      <w:r w:rsidRPr="003B46B5">
        <w:rPr>
          <w:i/>
          <w:sz w:val="18"/>
          <w:szCs w:val="18"/>
          <w:lang w:val="bg-BG"/>
        </w:rPr>
        <w:t xml:space="preserve">        </w:t>
      </w:r>
      <w:r w:rsidR="004D3AA8">
        <w:rPr>
          <w:i/>
          <w:sz w:val="18"/>
          <w:szCs w:val="18"/>
          <w:lang w:val="en-US"/>
        </w:rPr>
        <w:t xml:space="preserve">              </w:t>
      </w:r>
      <w:r w:rsidRPr="003B46B5">
        <w:rPr>
          <w:i/>
          <w:sz w:val="18"/>
          <w:szCs w:val="18"/>
          <w:lang w:val="bg-BG"/>
        </w:rPr>
        <w:t xml:space="preserve">        </w:t>
      </w:r>
      <w:r w:rsidRPr="003B46B5">
        <w:rPr>
          <w:i/>
          <w:sz w:val="18"/>
          <w:szCs w:val="18"/>
          <w:lang w:val="en-US"/>
        </w:rPr>
        <w:t>(</w:t>
      </w:r>
      <w:r w:rsidRPr="003B46B5">
        <w:rPr>
          <w:i/>
          <w:sz w:val="18"/>
          <w:szCs w:val="18"/>
          <w:lang w:val="bg-BG"/>
        </w:rPr>
        <w:t>подпис)</w:t>
      </w:r>
    </w:p>
    <w:p w14:paraId="37AFB445" w14:textId="77777777" w:rsidR="004778AF" w:rsidRPr="0044654B" w:rsidRDefault="004778AF" w:rsidP="004778AF">
      <w:pPr>
        <w:ind w:right="-30"/>
        <w:rPr>
          <w:sz w:val="12"/>
          <w:szCs w:val="16"/>
          <w:lang w:val="bg-BG"/>
        </w:rPr>
      </w:pPr>
    </w:p>
    <w:p w14:paraId="6AA383AB" w14:textId="77777777" w:rsidR="004778AF" w:rsidRPr="003B46B5" w:rsidRDefault="004778AF" w:rsidP="004778AF">
      <w:pPr>
        <w:ind w:right="-30"/>
        <w:rPr>
          <w:b/>
          <w:sz w:val="16"/>
          <w:lang w:val="bg-BG"/>
        </w:rPr>
      </w:pPr>
      <w:r w:rsidRPr="003B46B5">
        <w:rPr>
          <w:sz w:val="16"/>
          <w:lang w:val="bg-BG"/>
        </w:rPr>
        <w:t>[________</w:t>
      </w:r>
      <w:r w:rsidR="004D3AA8">
        <w:rPr>
          <w:sz w:val="16"/>
          <w:lang w:val="bg-BG"/>
        </w:rPr>
        <w:t>_____________________</w:t>
      </w:r>
      <w:r w:rsidRPr="003B46B5">
        <w:rPr>
          <w:sz w:val="16"/>
          <w:lang w:val="bg-BG"/>
        </w:rPr>
        <w:t>__________][________________________</w:t>
      </w:r>
      <w:r w:rsidRPr="003B46B5">
        <w:rPr>
          <w:sz w:val="16"/>
          <w:lang w:val="ru-RU"/>
        </w:rPr>
        <w:t>___</w:t>
      </w:r>
      <w:r w:rsidRPr="003B46B5">
        <w:rPr>
          <w:sz w:val="16"/>
          <w:lang w:val="bg-BG"/>
        </w:rPr>
        <w:t>_____</w:t>
      </w:r>
      <w:r w:rsidR="005B62E3" w:rsidRPr="003B46B5">
        <w:rPr>
          <w:sz w:val="16"/>
          <w:lang w:val="bg-BG"/>
        </w:rPr>
        <w:t>____________________________</w:t>
      </w:r>
      <w:r w:rsidRPr="003B46B5">
        <w:rPr>
          <w:sz w:val="16"/>
          <w:lang w:val="bg-BG"/>
        </w:rPr>
        <w:t>___] [________</w:t>
      </w:r>
      <w:r w:rsidRPr="003B46B5">
        <w:rPr>
          <w:sz w:val="16"/>
          <w:lang w:val="ru-RU"/>
        </w:rPr>
        <w:t>___</w:t>
      </w:r>
      <w:r w:rsidRPr="003B46B5">
        <w:rPr>
          <w:sz w:val="16"/>
          <w:lang w:val="bg-BG"/>
        </w:rPr>
        <w:t>____</w:t>
      </w:r>
      <w:r w:rsidR="004D3AA8">
        <w:rPr>
          <w:sz w:val="16"/>
          <w:lang w:val="en-US"/>
        </w:rPr>
        <w:t>__</w:t>
      </w:r>
      <w:r w:rsidRPr="003B46B5">
        <w:rPr>
          <w:sz w:val="16"/>
          <w:lang w:val="bg-BG"/>
        </w:rPr>
        <w:t>___ ]</w:t>
      </w:r>
    </w:p>
    <w:p w14:paraId="1DFF37B3" w14:textId="77777777" w:rsidR="004778AF" w:rsidRPr="003B46B5" w:rsidRDefault="004778AF" w:rsidP="004778AF">
      <w:pPr>
        <w:tabs>
          <w:tab w:val="left" w:pos="4253"/>
          <w:tab w:val="left" w:pos="9072"/>
        </w:tabs>
        <w:spacing w:after="120"/>
        <w:ind w:left="720" w:right="-30"/>
        <w:rPr>
          <w:i/>
          <w:sz w:val="18"/>
          <w:szCs w:val="18"/>
          <w:lang w:val="bg-BG"/>
        </w:rPr>
      </w:pPr>
      <w:r w:rsidRPr="003B46B5">
        <w:rPr>
          <w:i/>
          <w:sz w:val="18"/>
          <w:szCs w:val="18"/>
          <w:lang w:val="bg-BG"/>
        </w:rPr>
        <w:t>(здравно заведение /клиника)</w:t>
      </w:r>
      <w:r w:rsidR="005B62E3" w:rsidRPr="003B46B5">
        <w:rPr>
          <w:i/>
          <w:sz w:val="18"/>
          <w:szCs w:val="18"/>
          <w:lang w:val="bg-BG"/>
        </w:rPr>
        <w:t xml:space="preserve">                </w:t>
      </w:r>
      <w:r w:rsidRPr="003B46B5">
        <w:rPr>
          <w:i/>
          <w:sz w:val="18"/>
          <w:szCs w:val="18"/>
          <w:lang w:val="bg-BG"/>
        </w:rPr>
        <w:t>(пълен адрес за изпращане на резултатите)</w:t>
      </w:r>
      <w:r w:rsidR="00E00FFC" w:rsidRPr="003B46B5">
        <w:rPr>
          <w:i/>
          <w:sz w:val="18"/>
          <w:szCs w:val="18"/>
          <w:lang w:val="bg-BG"/>
        </w:rPr>
        <w:t xml:space="preserve">      </w:t>
      </w:r>
      <w:r w:rsidR="004D3AA8">
        <w:rPr>
          <w:i/>
          <w:sz w:val="18"/>
          <w:szCs w:val="18"/>
          <w:lang w:val="en-US"/>
        </w:rPr>
        <w:t xml:space="preserve">                     </w:t>
      </w:r>
      <w:r w:rsidR="00E00FFC" w:rsidRPr="003B46B5">
        <w:rPr>
          <w:i/>
          <w:sz w:val="18"/>
          <w:szCs w:val="18"/>
          <w:lang w:val="bg-BG"/>
        </w:rPr>
        <w:t xml:space="preserve">     </w:t>
      </w:r>
      <w:r w:rsidRPr="003B46B5">
        <w:rPr>
          <w:i/>
          <w:sz w:val="18"/>
          <w:szCs w:val="18"/>
          <w:lang w:val="bg-BG"/>
        </w:rPr>
        <w:t>(телефон</w:t>
      </w:r>
      <w:r w:rsidR="005B62E3" w:rsidRPr="003B46B5">
        <w:rPr>
          <w:i/>
          <w:sz w:val="18"/>
          <w:szCs w:val="18"/>
          <w:lang w:val="bg-BG"/>
        </w:rPr>
        <w:t>/е-</w:t>
      </w:r>
      <w:r w:rsidR="005B62E3" w:rsidRPr="003B46B5">
        <w:rPr>
          <w:i/>
          <w:sz w:val="18"/>
          <w:szCs w:val="18"/>
          <w:lang w:val="en-US"/>
        </w:rPr>
        <w:t>email</w:t>
      </w:r>
      <w:r w:rsidRPr="003B46B5">
        <w:rPr>
          <w:i/>
          <w:sz w:val="18"/>
          <w:szCs w:val="18"/>
          <w:lang w:val="bg-BG"/>
        </w:rPr>
        <w:t>)</w:t>
      </w:r>
    </w:p>
    <w:p w14:paraId="63089C2D" w14:textId="77777777" w:rsidR="004778AF" w:rsidRPr="00064214" w:rsidRDefault="004778AF" w:rsidP="004778AF">
      <w:pPr>
        <w:ind w:left="-540" w:right="-30" w:firstLine="540"/>
        <w:jc w:val="both"/>
        <w:rPr>
          <w:b/>
          <w:sz w:val="16"/>
          <w:szCs w:val="18"/>
          <w:u w:val="single"/>
          <w:lang w:val="bg-BG"/>
        </w:rPr>
      </w:pPr>
    </w:p>
    <w:p w14:paraId="5C5C557E" w14:textId="77777777" w:rsidR="004778AF" w:rsidRPr="003B46B5" w:rsidRDefault="004778AF" w:rsidP="003B46B5">
      <w:pPr>
        <w:ind w:left="-540" w:right="-30" w:firstLine="540"/>
        <w:jc w:val="both"/>
        <w:rPr>
          <w:b/>
          <w:sz w:val="22"/>
          <w:szCs w:val="22"/>
          <w:u w:val="single"/>
        </w:rPr>
      </w:pPr>
      <w:r w:rsidRPr="003B46B5">
        <w:rPr>
          <w:b/>
          <w:sz w:val="22"/>
          <w:szCs w:val="22"/>
          <w:u w:val="single"/>
        </w:rPr>
        <w:t xml:space="preserve">ОСНОВАНИЕ </w:t>
      </w:r>
      <w:r w:rsidRPr="003B46B5">
        <w:rPr>
          <w:b/>
          <w:sz w:val="22"/>
          <w:szCs w:val="22"/>
          <w:u w:val="single"/>
          <w:lang w:val="bg-BG"/>
        </w:rPr>
        <w:t>ЗА</w:t>
      </w:r>
      <w:r w:rsidRPr="003B46B5">
        <w:rPr>
          <w:b/>
          <w:sz w:val="22"/>
          <w:szCs w:val="22"/>
          <w:u w:val="single"/>
        </w:rPr>
        <w:t xml:space="preserve"> НАСОЧВАНЕ:</w:t>
      </w:r>
    </w:p>
    <w:p w14:paraId="5D48B93C" w14:textId="77777777" w:rsidR="0078340E" w:rsidRPr="00EC41BF" w:rsidRDefault="0078340E" w:rsidP="0078340E">
      <w:pPr>
        <w:pStyle w:val="Heading1"/>
        <w:rPr>
          <w:rFonts w:ascii="Times New Roman" w:hAnsi="Times New Roman"/>
          <w:i w:val="0"/>
          <w:sz w:val="20"/>
          <w:lang w:val="bg-BG"/>
        </w:rPr>
      </w:pPr>
      <w:r w:rsidRPr="00EC41BF">
        <w:rPr>
          <w:rFonts w:ascii="Times New Roman" w:hAnsi="Times New Roman"/>
          <w:i w:val="0"/>
          <w:sz w:val="20"/>
        </w:rPr>
        <w:t xml:space="preserve"> </w:t>
      </w:r>
      <w:r w:rsidRPr="00EC41BF">
        <w:rPr>
          <w:rFonts w:ascii="Times New Roman" w:hAnsi="Times New Roman"/>
          <w:i w:val="0"/>
          <w:sz w:val="20"/>
          <w:lang w:val="bg-BG"/>
        </w:rPr>
        <w:t xml:space="preserve">Генетична </w:t>
      </w:r>
      <w:r w:rsidRPr="00EC41BF">
        <w:rPr>
          <w:rFonts w:ascii="Times New Roman" w:hAnsi="Times New Roman"/>
          <w:i w:val="0"/>
          <w:sz w:val="20"/>
        </w:rPr>
        <w:t>диагноза</w:t>
      </w:r>
      <w:r w:rsidRPr="00EC41BF">
        <w:rPr>
          <w:rFonts w:ascii="Times New Roman" w:hAnsi="Times New Roman"/>
          <w:i w:val="0"/>
          <w:sz w:val="20"/>
          <w:lang w:val="bg-BG"/>
        </w:rPr>
        <w:tab/>
      </w:r>
      <w:r w:rsidRPr="00EC41BF">
        <w:rPr>
          <w:rFonts w:ascii="Times New Roman" w:hAnsi="Times New Roman"/>
          <w:i w:val="0"/>
          <w:sz w:val="20"/>
          <w:lang w:val="bg-BG"/>
        </w:rPr>
        <w:tab/>
      </w:r>
      <w:r w:rsidRPr="00EC41BF">
        <w:rPr>
          <w:rFonts w:ascii="Times New Roman" w:hAnsi="Times New Roman"/>
          <w:i w:val="0"/>
          <w:sz w:val="20"/>
          <w:lang w:val="bg-BG"/>
        </w:rPr>
        <w:tab/>
      </w:r>
      <w:r w:rsidRPr="00EC41BF">
        <w:rPr>
          <w:rFonts w:ascii="Times New Roman" w:hAnsi="Times New Roman"/>
          <w:i w:val="0"/>
          <w:sz w:val="20"/>
        </w:rPr>
        <w:t></w:t>
      </w:r>
      <w:r w:rsidRPr="00EC41BF">
        <w:rPr>
          <w:rFonts w:ascii="Times New Roman" w:hAnsi="Times New Roman"/>
          <w:i w:val="0"/>
          <w:sz w:val="20"/>
          <w:lang w:val="bg-BG"/>
        </w:rPr>
        <w:t xml:space="preserve"> Изследване</w:t>
      </w:r>
      <w:r w:rsidRPr="00EC41BF">
        <w:rPr>
          <w:rFonts w:ascii="Times New Roman" w:hAnsi="Times New Roman"/>
          <w:i w:val="0"/>
          <w:sz w:val="20"/>
        </w:rPr>
        <w:t xml:space="preserve"> носителство</w:t>
      </w:r>
      <w:r w:rsidRPr="00EC41BF">
        <w:rPr>
          <w:rFonts w:ascii="Times New Roman" w:hAnsi="Times New Roman"/>
          <w:i w:val="0"/>
          <w:sz w:val="20"/>
          <w:lang w:val="bg-BG"/>
        </w:rPr>
        <w:t xml:space="preserve"> на известна мутация</w:t>
      </w:r>
    </w:p>
    <w:p w14:paraId="49F7134E" w14:textId="77777777" w:rsidR="0078340E" w:rsidRPr="00EC41BF" w:rsidRDefault="0078340E" w:rsidP="0078340E">
      <w:pPr>
        <w:pStyle w:val="Heading1"/>
        <w:rPr>
          <w:rFonts w:ascii="Times New Roman" w:hAnsi="Times New Roman"/>
          <w:i w:val="0"/>
          <w:sz w:val="20"/>
          <w:lang w:val="bg-BG"/>
        </w:rPr>
      </w:pPr>
      <w:r w:rsidRPr="00EC41BF">
        <w:rPr>
          <w:rFonts w:ascii="Times New Roman" w:hAnsi="Times New Roman"/>
          <w:i w:val="0"/>
          <w:sz w:val="20"/>
        </w:rPr>
        <w:t xml:space="preserve"> </w:t>
      </w:r>
      <w:r>
        <w:rPr>
          <w:rFonts w:ascii="Times New Roman" w:hAnsi="Times New Roman"/>
          <w:i w:val="0"/>
          <w:sz w:val="20"/>
          <w:lang w:val="bg-BG"/>
        </w:rPr>
        <w:t>Прогностични маркери</w:t>
      </w:r>
      <w:r>
        <w:rPr>
          <w:rFonts w:ascii="Times New Roman" w:hAnsi="Times New Roman"/>
          <w:i w:val="0"/>
          <w:sz w:val="20"/>
          <w:lang w:val="bg-BG"/>
        </w:rPr>
        <w:tab/>
      </w:r>
      <w:r>
        <w:rPr>
          <w:rFonts w:ascii="Times New Roman" w:hAnsi="Times New Roman"/>
          <w:i w:val="0"/>
          <w:sz w:val="20"/>
          <w:lang w:val="bg-BG"/>
        </w:rPr>
        <w:tab/>
      </w:r>
      <w:r w:rsidRPr="00EC41BF">
        <w:rPr>
          <w:rFonts w:ascii="Times New Roman" w:hAnsi="Times New Roman"/>
          <w:i w:val="0"/>
          <w:sz w:val="20"/>
        </w:rPr>
        <w:t></w:t>
      </w:r>
      <w:r w:rsidRPr="00EC41BF">
        <w:rPr>
          <w:rFonts w:ascii="Times New Roman" w:hAnsi="Times New Roman"/>
          <w:i w:val="0"/>
          <w:sz w:val="20"/>
          <w:lang w:val="bg-BG"/>
        </w:rPr>
        <w:t xml:space="preserve"> Предиктивни маркери</w:t>
      </w:r>
    </w:p>
    <w:p w14:paraId="26AC6F61" w14:textId="77777777" w:rsidR="0078340E" w:rsidRPr="003B46B5" w:rsidRDefault="0078340E" w:rsidP="00722B42">
      <w:pPr>
        <w:ind w:left="-540" w:right="-30" w:firstLine="540"/>
        <w:jc w:val="both"/>
        <w:rPr>
          <w:b/>
          <w:lang w:val="bg-BG"/>
        </w:rPr>
      </w:pPr>
    </w:p>
    <w:p w14:paraId="2D0DA1EF" w14:textId="77777777" w:rsidR="004778AF" w:rsidRPr="003B46B5" w:rsidRDefault="004778AF" w:rsidP="0015566A">
      <w:pPr>
        <w:pStyle w:val="Heading1"/>
        <w:ind w:right="-28"/>
        <w:rPr>
          <w:rFonts w:ascii="Times New Roman" w:hAnsi="Times New Roman"/>
          <w:i w:val="0"/>
          <w:sz w:val="20"/>
          <w:lang w:val="bg-BG"/>
        </w:rPr>
      </w:pPr>
      <w:r w:rsidRPr="003B46B5">
        <w:rPr>
          <w:rFonts w:ascii="Times New Roman" w:hAnsi="Times New Roman"/>
          <w:i w:val="0"/>
          <w:sz w:val="20"/>
          <w:lang w:val="bg-BG"/>
        </w:rPr>
        <w:t>НАЛИЦЕ СА СЛЕДНИТЕ ДОКУМЕНТИ И МАТЕРИАЛ, ГАРАНТИРАЩИ ДИАГНОЗАТА:</w:t>
      </w:r>
    </w:p>
    <w:p w14:paraId="4289043D" w14:textId="7CF9EE5B" w:rsidR="0015566A" w:rsidRDefault="0015566A" w:rsidP="0015566A">
      <w:pPr>
        <w:shd w:val="pct10" w:color="auto" w:fill="auto"/>
        <w:tabs>
          <w:tab w:val="left" w:pos="1276"/>
          <w:tab w:val="left" w:pos="5103"/>
          <w:tab w:val="left" w:pos="6096"/>
        </w:tabs>
        <w:ind w:right="-30"/>
        <w:rPr>
          <w:sz w:val="18"/>
          <w:szCs w:val="18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Pr="003B46B5">
        <w:rPr>
          <w:b/>
          <w:sz w:val="18"/>
          <w:szCs w:val="18"/>
          <w:lang w:val="ru-RU"/>
        </w:rPr>
        <w:tab/>
        <w:t>ВЗЕТО ПИСМЕНО СЪГЛАСИЕ ЗА ДНК АНАЛИЗ</w:t>
      </w:r>
      <w:r w:rsidRPr="003B46B5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3B46B5">
        <w:rPr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sz w:val="18"/>
          <w:szCs w:val="18"/>
        </w:rPr>
        <w:sym w:font="Wingdings" w:char="F072"/>
      </w:r>
      <w:r w:rsidRPr="003B46B5">
        <w:rPr>
          <w:sz w:val="18"/>
          <w:szCs w:val="18"/>
          <w:lang w:val="ru-RU"/>
        </w:rPr>
        <w:t xml:space="preserve"> </w:t>
      </w:r>
      <w:r w:rsidRPr="003B46B5">
        <w:rPr>
          <w:b/>
          <w:sz w:val="18"/>
          <w:szCs w:val="18"/>
          <w:lang w:val="ru-RU"/>
        </w:rPr>
        <w:t xml:space="preserve">НЕ </w:t>
      </w:r>
      <w:r>
        <w:rPr>
          <w:b/>
          <w:sz w:val="18"/>
          <w:szCs w:val="18"/>
          <w:lang w:val="ru-RU"/>
        </w:rPr>
        <w:t xml:space="preserve">  </w:t>
      </w:r>
      <w:r w:rsidRPr="003B46B5">
        <w:rPr>
          <w:b/>
          <w:sz w:val="18"/>
          <w:szCs w:val="18"/>
          <w:lang w:val="ru-RU"/>
        </w:rPr>
        <w:t>ЕПИКРИЗА</w:t>
      </w:r>
    </w:p>
    <w:p w14:paraId="7F0A22F0" w14:textId="2F341AEE" w:rsidR="004778AF" w:rsidRPr="003B46B5" w:rsidRDefault="0015566A" w:rsidP="0015566A">
      <w:pPr>
        <w:shd w:val="pct10" w:color="auto" w:fill="auto"/>
        <w:tabs>
          <w:tab w:val="left" w:pos="1276"/>
          <w:tab w:val="left" w:pos="5103"/>
          <w:tab w:val="left" w:pos="6096"/>
        </w:tabs>
        <w:ind w:right="-30"/>
        <w:rPr>
          <w:b/>
          <w:sz w:val="18"/>
          <w:szCs w:val="18"/>
          <w:lang w:val="ru-RU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Pr="003B46B5">
        <w:rPr>
          <w:b/>
          <w:sz w:val="18"/>
          <w:szCs w:val="18"/>
          <w:lang w:val="ru-RU"/>
        </w:rPr>
        <w:tab/>
        <w:t>ПИСМЕНА МЕДИКО</w:t>
      </w:r>
      <w:r w:rsidRPr="003B46B5">
        <w:rPr>
          <w:b/>
          <w:sz w:val="18"/>
          <w:szCs w:val="18"/>
          <w:lang w:val="en-US"/>
        </w:rPr>
        <w:t>-</w:t>
      </w:r>
      <w:r w:rsidRPr="003B46B5">
        <w:rPr>
          <w:b/>
          <w:sz w:val="18"/>
          <w:szCs w:val="18"/>
          <w:lang w:val="ru-RU"/>
        </w:rPr>
        <w:t xml:space="preserve">ГЕНЕТИЧНА КОНСУЛТАЦИЯ </w:t>
      </w:r>
      <w:r>
        <w:rPr>
          <w:b/>
          <w:sz w:val="18"/>
          <w:szCs w:val="18"/>
          <w:lang w:val="ru-RU"/>
        </w:rPr>
        <w:tab/>
      </w:r>
      <w:r w:rsidR="004778AF" w:rsidRPr="003B46B5">
        <w:rPr>
          <w:b/>
          <w:sz w:val="18"/>
          <w:szCs w:val="18"/>
        </w:rPr>
        <w:sym w:font="Wingdings" w:char="F072"/>
      </w:r>
      <w:r w:rsidR="004778AF" w:rsidRPr="003B46B5">
        <w:rPr>
          <w:b/>
          <w:sz w:val="18"/>
          <w:szCs w:val="18"/>
          <w:lang w:val="bg-BG"/>
        </w:rPr>
        <w:t xml:space="preserve"> </w:t>
      </w:r>
      <w:r w:rsidR="004778AF" w:rsidRPr="003B46B5">
        <w:rPr>
          <w:b/>
          <w:sz w:val="18"/>
          <w:szCs w:val="18"/>
          <w:lang w:val="ru-RU"/>
        </w:rPr>
        <w:t xml:space="preserve">ДА  </w:t>
      </w:r>
      <w:r w:rsidR="004778AF" w:rsidRPr="003B46B5">
        <w:rPr>
          <w:b/>
          <w:sz w:val="18"/>
          <w:szCs w:val="18"/>
        </w:rPr>
        <w:sym w:font="Wingdings" w:char="F072"/>
      </w:r>
      <w:r w:rsidR="004778AF" w:rsidRPr="003B46B5">
        <w:rPr>
          <w:b/>
          <w:sz w:val="18"/>
          <w:szCs w:val="18"/>
          <w:lang w:val="ru-RU"/>
        </w:rPr>
        <w:t xml:space="preserve"> НЕ  </w:t>
      </w:r>
      <w:r>
        <w:rPr>
          <w:b/>
          <w:sz w:val="18"/>
          <w:szCs w:val="18"/>
          <w:lang w:val="ru-RU"/>
        </w:rPr>
        <w:t xml:space="preserve"> </w:t>
      </w:r>
      <w:r w:rsidR="004778AF" w:rsidRPr="003B46B5">
        <w:rPr>
          <w:b/>
          <w:sz w:val="18"/>
          <w:szCs w:val="18"/>
          <w:lang w:val="ru-RU"/>
        </w:rPr>
        <w:t xml:space="preserve">КРЪВ с </w:t>
      </w:r>
      <w:r w:rsidR="004778AF" w:rsidRPr="003B46B5">
        <w:rPr>
          <w:b/>
          <w:sz w:val="18"/>
          <w:szCs w:val="18"/>
          <w:lang w:val="en-US"/>
        </w:rPr>
        <w:t>K</w:t>
      </w:r>
      <w:r w:rsidR="004778AF" w:rsidRPr="003B46B5">
        <w:rPr>
          <w:b/>
          <w:sz w:val="18"/>
          <w:szCs w:val="18"/>
          <w:vertAlign w:val="subscript"/>
          <w:lang w:val="ru-RU"/>
        </w:rPr>
        <w:t>2</w:t>
      </w:r>
      <w:r w:rsidR="004778AF" w:rsidRPr="003B46B5">
        <w:rPr>
          <w:b/>
          <w:sz w:val="18"/>
          <w:szCs w:val="18"/>
          <w:lang w:val="ru-RU"/>
        </w:rPr>
        <w:t xml:space="preserve"> </w:t>
      </w:r>
      <w:r w:rsidR="004778AF" w:rsidRPr="003B46B5">
        <w:rPr>
          <w:b/>
          <w:sz w:val="18"/>
          <w:szCs w:val="18"/>
          <w:lang w:val="en-US"/>
        </w:rPr>
        <w:t>EDTA</w:t>
      </w:r>
      <w:r w:rsidR="004778AF" w:rsidRPr="003B46B5">
        <w:rPr>
          <w:b/>
          <w:sz w:val="18"/>
          <w:szCs w:val="18"/>
          <w:lang w:val="ru-RU"/>
        </w:rPr>
        <w:t xml:space="preserve"> </w:t>
      </w:r>
      <w:r w:rsidR="004778AF" w:rsidRPr="003B46B5">
        <w:rPr>
          <w:b/>
          <w:sz w:val="16"/>
          <w:szCs w:val="16"/>
          <w:lang w:val="ru-RU"/>
        </w:rPr>
        <w:t>(</w:t>
      </w:r>
      <w:r w:rsidR="004778AF" w:rsidRPr="003B46B5">
        <w:rPr>
          <w:sz w:val="16"/>
          <w:szCs w:val="16"/>
          <w:lang w:val="ru-RU"/>
        </w:rPr>
        <w:t>виолетов вакутейнер</w:t>
      </w:r>
      <w:r w:rsidR="004778AF" w:rsidRPr="003B46B5">
        <w:rPr>
          <w:b/>
          <w:sz w:val="16"/>
          <w:szCs w:val="16"/>
          <w:lang w:val="ru-RU"/>
        </w:rPr>
        <w:t>)</w:t>
      </w:r>
      <w:r w:rsidR="004778AF" w:rsidRPr="003B46B5">
        <w:rPr>
          <w:b/>
          <w:sz w:val="18"/>
          <w:szCs w:val="18"/>
          <w:lang w:val="ru-RU"/>
        </w:rPr>
        <w:t xml:space="preserve"> </w:t>
      </w:r>
    </w:p>
    <w:p w14:paraId="42EB5E94" w14:textId="1B3A075B" w:rsidR="00817D88" w:rsidRDefault="004778AF" w:rsidP="0015566A">
      <w:pPr>
        <w:shd w:val="pct10" w:color="auto" w:fill="auto"/>
        <w:tabs>
          <w:tab w:val="left" w:pos="1276"/>
          <w:tab w:val="left" w:pos="5103"/>
          <w:tab w:val="left" w:pos="6096"/>
        </w:tabs>
        <w:ind w:right="-30"/>
        <w:rPr>
          <w:b/>
          <w:sz w:val="18"/>
          <w:szCs w:val="18"/>
          <w:lang w:val="bg-BG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Pr="003B46B5">
        <w:rPr>
          <w:b/>
          <w:sz w:val="18"/>
          <w:szCs w:val="18"/>
          <w:lang w:val="ru-RU"/>
        </w:rPr>
        <w:tab/>
      </w:r>
      <w:r w:rsidR="00817D88">
        <w:rPr>
          <w:b/>
          <w:sz w:val="18"/>
          <w:szCs w:val="18"/>
          <w:lang w:val="bg-BG"/>
        </w:rPr>
        <w:t>НЕВРОЛОГИЧНО ИЗСЛЕДВАНЕ</w:t>
      </w:r>
      <w:r w:rsidR="0015566A">
        <w:rPr>
          <w:b/>
          <w:sz w:val="18"/>
          <w:szCs w:val="18"/>
          <w:lang w:val="ru-RU"/>
        </w:rPr>
        <w:tab/>
      </w:r>
      <w:r w:rsidR="0015566A">
        <w:rPr>
          <w:b/>
          <w:sz w:val="18"/>
          <w:szCs w:val="18"/>
          <w:lang w:val="ru-RU"/>
        </w:rPr>
        <w:tab/>
      </w:r>
      <w:r w:rsidR="0015566A" w:rsidRPr="003B46B5">
        <w:rPr>
          <w:b/>
          <w:sz w:val="18"/>
          <w:szCs w:val="18"/>
        </w:rPr>
        <w:sym w:font="Wingdings" w:char="F072"/>
      </w:r>
      <w:r w:rsidR="0015566A" w:rsidRPr="003B46B5">
        <w:rPr>
          <w:b/>
          <w:sz w:val="18"/>
          <w:szCs w:val="18"/>
          <w:lang w:val="ru-RU"/>
        </w:rPr>
        <w:t xml:space="preserve"> ДА  </w:t>
      </w:r>
      <w:r w:rsidR="0015566A" w:rsidRPr="003B46B5">
        <w:rPr>
          <w:b/>
          <w:sz w:val="18"/>
          <w:szCs w:val="18"/>
        </w:rPr>
        <w:sym w:font="Wingdings" w:char="F072"/>
      </w:r>
      <w:r w:rsidR="0015566A" w:rsidRPr="003B46B5">
        <w:rPr>
          <w:b/>
          <w:sz w:val="18"/>
          <w:szCs w:val="18"/>
          <w:lang w:val="ru-RU"/>
        </w:rPr>
        <w:t xml:space="preserve"> НЕ </w:t>
      </w:r>
      <w:r w:rsidR="0015566A">
        <w:rPr>
          <w:b/>
          <w:sz w:val="18"/>
          <w:szCs w:val="18"/>
          <w:lang w:val="ru-RU"/>
        </w:rPr>
        <w:t xml:space="preserve">  </w:t>
      </w:r>
      <w:r w:rsidR="0015566A" w:rsidRPr="003B46B5">
        <w:rPr>
          <w:b/>
          <w:sz w:val="18"/>
          <w:szCs w:val="18"/>
          <w:lang w:val="ru-RU"/>
        </w:rPr>
        <w:t>ИЗОЛИРАНА ГЕНОМНА ДНК</w:t>
      </w:r>
    </w:p>
    <w:p w14:paraId="5A982450" w14:textId="4F99203F" w:rsidR="00817D88" w:rsidRDefault="00817D88" w:rsidP="0015566A">
      <w:pPr>
        <w:shd w:val="pct10" w:color="auto" w:fill="auto"/>
        <w:tabs>
          <w:tab w:val="left" w:pos="1276"/>
          <w:tab w:val="left" w:pos="4678"/>
          <w:tab w:val="left" w:pos="5103"/>
          <w:tab w:val="left" w:pos="5812"/>
          <w:tab w:val="left" w:pos="6096"/>
        </w:tabs>
        <w:ind w:right="-30"/>
        <w:rPr>
          <w:b/>
          <w:sz w:val="18"/>
          <w:szCs w:val="18"/>
          <w:lang w:val="ru-RU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="004778AF" w:rsidRPr="003B46B5">
        <w:rPr>
          <w:b/>
          <w:sz w:val="18"/>
          <w:szCs w:val="18"/>
          <w:lang w:val="ru-RU"/>
        </w:rPr>
        <w:tab/>
      </w:r>
      <w:r>
        <w:rPr>
          <w:b/>
          <w:sz w:val="18"/>
          <w:szCs w:val="18"/>
          <w:lang w:val="ru-RU"/>
        </w:rPr>
        <w:t>НЕВРОПСИХИЛОГИЧНО ИЗСЛЕДВАНЕ</w:t>
      </w:r>
      <w:r w:rsidR="0015566A">
        <w:rPr>
          <w:b/>
          <w:sz w:val="18"/>
          <w:szCs w:val="18"/>
          <w:lang w:val="ru-RU"/>
        </w:rPr>
        <w:tab/>
      </w:r>
      <w:r w:rsidR="0015566A">
        <w:rPr>
          <w:b/>
          <w:sz w:val="18"/>
          <w:szCs w:val="18"/>
          <w:lang w:val="ru-RU"/>
        </w:rPr>
        <w:tab/>
      </w:r>
      <w:r w:rsidR="0015566A">
        <w:rPr>
          <w:b/>
          <w:sz w:val="18"/>
          <w:szCs w:val="18"/>
          <w:lang w:val="ru-RU"/>
        </w:rPr>
        <w:tab/>
      </w:r>
      <w:r w:rsidR="0015566A" w:rsidRPr="003B46B5">
        <w:rPr>
          <w:b/>
          <w:sz w:val="18"/>
          <w:szCs w:val="18"/>
        </w:rPr>
        <w:sym w:font="Wingdings" w:char="F072"/>
      </w:r>
      <w:r w:rsidR="0015566A" w:rsidRPr="003B46B5">
        <w:rPr>
          <w:b/>
          <w:sz w:val="18"/>
          <w:szCs w:val="18"/>
          <w:lang w:val="ru-RU"/>
        </w:rPr>
        <w:t xml:space="preserve"> ДА  </w:t>
      </w:r>
      <w:r w:rsidR="0015566A" w:rsidRPr="003B46B5">
        <w:rPr>
          <w:b/>
          <w:sz w:val="18"/>
          <w:szCs w:val="18"/>
        </w:rPr>
        <w:sym w:font="Wingdings" w:char="F072"/>
      </w:r>
      <w:r w:rsidR="0015566A" w:rsidRPr="003B46B5">
        <w:rPr>
          <w:b/>
          <w:sz w:val="18"/>
          <w:szCs w:val="18"/>
          <w:lang w:val="ru-RU"/>
        </w:rPr>
        <w:t xml:space="preserve"> НЕ  </w:t>
      </w:r>
      <w:r w:rsidR="0015566A">
        <w:rPr>
          <w:b/>
          <w:sz w:val="18"/>
          <w:szCs w:val="18"/>
          <w:lang w:val="ru-RU"/>
        </w:rPr>
        <w:t xml:space="preserve"> </w:t>
      </w:r>
      <w:r w:rsidR="0015566A" w:rsidRPr="003B46B5">
        <w:rPr>
          <w:b/>
          <w:sz w:val="18"/>
          <w:szCs w:val="18"/>
          <w:lang w:val="ru-RU"/>
        </w:rPr>
        <w:t>ПАРАФИНОВИ БЛОКЧЕТА</w:t>
      </w:r>
    </w:p>
    <w:p w14:paraId="19B5F505" w14:textId="22608A7E" w:rsidR="00817D88" w:rsidRDefault="00817D88" w:rsidP="0015566A">
      <w:pPr>
        <w:shd w:val="pct10" w:color="auto" w:fill="auto"/>
        <w:tabs>
          <w:tab w:val="left" w:pos="1276"/>
          <w:tab w:val="left" w:pos="4678"/>
          <w:tab w:val="left" w:pos="5103"/>
          <w:tab w:val="left" w:pos="5812"/>
          <w:tab w:val="left" w:pos="6096"/>
        </w:tabs>
        <w:ind w:right="-30"/>
        <w:rPr>
          <w:b/>
          <w:sz w:val="18"/>
          <w:szCs w:val="18"/>
          <w:lang w:val="ru-RU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>
        <w:rPr>
          <w:b/>
          <w:sz w:val="18"/>
          <w:szCs w:val="18"/>
          <w:lang w:val="ru-RU"/>
        </w:rPr>
        <w:t xml:space="preserve">      ЕЕГ</w:t>
      </w:r>
      <w:r w:rsidR="004778AF" w:rsidRPr="003B46B5">
        <w:rPr>
          <w:b/>
          <w:sz w:val="18"/>
          <w:szCs w:val="18"/>
          <w:lang w:val="ru-RU"/>
        </w:rPr>
        <w:t xml:space="preserve"> </w:t>
      </w:r>
      <w:r w:rsidR="0015566A">
        <w:rPr>
          <w:b/>
          <w:sz w:val="18"/>
          <w:szCs w:val="18"/>
          <w:lang w:val="ru-RU"/>
        </w:rPr>
        <w:tab/>
      </w:r>
      <w:r w:rsidR="0015566A">
        <w:rPr>
          <w:b/>
          <w:sz w:val="18"/>
          <w:szCs w:val="18"/>
          <w:lang w:val="ru-RU"/>
        </w:rPr>
        <w:tab/>
      </w:r>
      <w:r w:rsidR="0015566A">
        <w:rPr>
          <w:b/>
          <w:sz w:val="18"/>
          <w:szCs w:val="18"/>
          <w:lang w:val="ru-RU"/>
        </w:rPr>
        <w:tab/>
      </w:r>
      <w:r w:rsidR="0015566A">
        <w:rPr>
          <w:b/>
          <w:sz w:val="18"/>
          <w:szCs w:val="18"/>
          <w:lang w:val="ru-RU"/>
        </w:rPr>
        <w:tab/>
      </w:r>
      <w:r w:rsidR="0015566A" w:rsidRPr="003B46B5">
        <w:rPr>
          <w:b/>
          <w:sz w:val="18"/>
          <w:szCs w:val="18"/>
        </w:rPr>
        <w:sym w:font="Wingdings" w:char="F072"/>
      </w:r>
      <w:r w:rsidR="0015566A" w:rsidRPr="003B46B5">
        <w:rPr>
          <w:b/>
          <w:sz w:val="18"/>
          <w:szCs w:val="18"/>
          <w:lang w:val="ru-RU"/>
        </w:rPr>
        <w:t xml:space="preserve"> ДА  </w:t>
      </w:r>
      <w:r w:rsidR="0015566A" w:rsidRPr="003B46B5">
        <w:rPr>
          <w:b/>
          <w:sz w:val="18"/>
          <w:szCs w:val="18"/>
        </w:rPr>
        <w:sym w:font="Wingdings" w:char="F072"/>
      </w:r>
      <w:r w:rsidR="0015566A" w:rsidRPr="003B46B5">
        <w:rPr>
          <w:b/>
          <w:sz w:val="18"/>
          <w:szCs w:val="18"/>
          <w:lang w:val="ru-RU"/>
        </w:rPr>
        <w:t xml:space="preserve"> НЕ  ТУМОРНА ТЪКАН</w:t>
      </w:r>
    </w:p>
    <w:p w14:paraId="23E2957D" w14:textId="4817AEC9" w:rsidR="004778AF" w:rsidRPr="003B46B5" w:rsidRDefault="00817D88" w:rsidP="0015566A">
      <w:pPr>
        <w:shd w:val="pct10" w:color="auto" w:fill="auto"/>
        <w:tabs>
          <w:tab w:val="left" w:pos="1276"/>
          <w:tab w:val="left" w:pos="4678"/>
          <w:tab w:val="left" w:pos="5103"/>
          <w:tab w:val="left" w:pos="5812"/>
          <w:tab w:val="left" w:pos="6096"/>
        </w:tabs>
        <w:ind w:right="-30"/>
        <w:rPr>
          <w:b/>
          <w:sz w:val="18"/>
          <w:szCs w:val="18"/>
          <w:lang w:val="en-US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>
        <w:rPr>
          <w:b/>
          <w:sz w:val="18"/>
          <w:szCs w:val="18"/>
          <w:lang w:val="ru-RU"/>
        </w:rPr>
        <w:t xml:space="preserve">      ЕМГ</w:t>
      </w:r>
      <w:r w:rsidRPr="003B46B5">
        <w:rPr>
          <w:b/>
          <w:sz w:val="18"/>
          <w:szCs w:val="18"/>
          <w:lang w:val="ru-RU"/>
        </w:rPr>
        <w:t xml:space="preserve">   </w:t>
      </w:r>
      <w:r>
        <w:rPr>
          <w:b/>
          <w:sz w:val="18"/>
          <w:szCs w:val="18"/>
          <w:lang w:val="ru-RU"/>
        </w:rPr>
        <w:t xml:space="preserve">        </w:t>
      </w:r>
      <w:r w:rsidRPr="003B46B5">
        <w:rPr>
          <w:b/>
          <w:sz w:val="18"/>
          <w:szCs w:val="18"/>
          <w:lang w:val="ru-RU"/>
        </w:rPr>
        <w:t xml:space="preserve">    </w:t>
      </w:r>
      <w:r w:rsidR="004778AF" w:rsidRPr="003B46B5">
        <w:rPr>
          <w:b/>
          <w:sz w:val="18"/>
          <w:szCs w:val="18"/>
          <w:lang w:val="ru-RU"/>
        </w:rPr>
        <w:t xml:space="preserve"> </w:t>
      </w:r>
      <w:r w:rsidR="00C225E6">
        <w:rPr>
          <w:b/>
          <w:sz w:val="18"/>
          <w:szCs w:val="18"/>
          <w:lang w:val="ru-RU"/>
        </w:rPr>
        <w:t xml:space="preserve">        </w:t>
      </w:r>
      <w:r w:rsidR="004778AF" w:rsidRPr="003B46B5">
        <w:rPr>
          <w:b/>
          <w:sz w:val="18"/>
          <w:szCs w:val="18"/>
          <w:lang w:val="ru-RU"/>
        </w:rPr>
        <w:t xml:space="preserve">    </w:t>
      </w:r>
      <w:r>
        <w:rPr>
          <w:b/>
          <w:sz w:val="18"/>
          <w:szCs w:val="18"/>
          <w:lang w:val="ru-RU"/>
        </w:rPr>
        <w:tab/>
      </w:r>
      <w:r>
        <w:rPr>
          <w:b/>
          <w:sz w:val="18"/>
          <w:szCs w:val="18"/>
          <w:lang w:val="ru-RU"/>
        </w:rPr>
        <w:tab/>
      </w:r>
      <w:r w:rsidR="0015566A">
        <w:rPr>
          <w:b/>
          <w:sz w:val="18"/>
          <w:szCs w:val="18"/>
          <w:lang w:val="ru-RU"/>
        </w:rPr>
        <w:tab/>
      </w:r>
      <w:r w:rsidR="0015566A">
        <w:rPr>
          <w:b/>
          <w:sz w:val="18"/>
          <w:szCs w:val="18"/>
          <w:lang w:val="ru-RU"/>
        </w:rPr>
        <w:tab/>
      </w:r>
      <w:r w:rsidR="004778AF" w:rsidRPr="003B46B5">
        <w:rPr>
          <w:b/>
          <w:sz w:val="18"/>
          <w:szCs w:val="18"/>
        </w:rPr>
        <w:sym w:font="Wingdings" w:char="F072"/>
      </w:r>
      <w:r w:rsidR="004778AF" w:rsidRPr="003B46B5">
        <w:rPr>
          <w:b/>
          <w:sz w:val="18"/>
          <w:szCs w:val="18"/>
          <w:lang w:val="ru-RU"/>
        </w:rPr>
        <w:t xml:space="preserve"> ДА  </w:t>
      </w:r>
      <w:r w:rsidR="004778AF" w:rsidRPr="003B46B5">
        <w:rPr>
          <w:b/>
          <w:sz w:val="18"/>
          <w:szCs w:val="18"/>
        </w:rPr>
        <w:sym w:font="Wingdings" w:char="F072"/>
      </w:r>
      <w:r w:rsidR="004778AF" w:rsidRPr="003B46B5">
        <w:rPr>
          <w:b/>
          <w:sz w:val="18"/>
          <w:szCs w:val="18"/>
          <w:lang w:val="ru-RU"/>
        </w:rPr>
        <w:t xml:space="preserve"> НЕ </w:t>
      </w:r>
      <w:r w:rsidR="0015566A">
        <w:rPr>
          <w:b/>
          <w:sz w:val="18"/>
          <w:szCs w:val="18"/>
          <w:lang w:val="ru-RU"/>
        </w:rPr>
        <w:t xml:space="preserve"> </w:t>
      </w:r>
      <w:r w:rsidR="004778AF" w:rsidRPr="003B46B5">
        <w:rPr>
          <w:b/>
          <w:sz w:val="18"/>
          <w:szCs w:val="18"/>
          <w:lang w:val="ru-RU"/>
        </w:rPr>
        <w:t>НОРМАЛНА ТЪКАН</w:t>
      </w:r>
      <w:r w:rsidR="004778AF" w:rsidRPr="003B46B5">
        <w:rPr>
          <w:b/>
          <w:sz w:val="18"/>
          <w:szCs w:val="18"/>
          <w:lang w:val="ru-RU"/>
        </w:rPr>
        <w:tab/>
        <w:t xml:space="preserve"> </w:t>
      </w:r>
    </w:p>
    <w:p w14:paraId="468D991A" w14:textId="155B34E7" w:rsidR="004778AF" w:rsidRPr="003B46B5" w:rsidRDefault="004778AF" w:rsidP="0015566A">
      <w:pPr>
        <w:shd w:val="pct10" w:color="auto" w:fill="auto"/>
        <w:tabs>
          <w:tab w:val="left" w:pos="1276"/>
          <w:tab w:val="left" w:pos="4678"/>
          <w:tab w:val="left" w:pos="5103"/>
          <w:tab w:val="left" w:pos="5812"/>
          <w:tab w:val="left" w:pos="6096"/>
        </w:tabs>
        <w:ind w:right="-30"/>
        <w:rPr>
          <w:b/>
          <w:sz w:val="18"/>
          <w:szCs w:val="18"/>
          <w:lang w:val="ru-RU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Pr="003B46B5">
        <w:rPr>
          <w:b/>
          <w:sz w:val="18"/>
          <w:szCs w:val="18"/>
          <w:lang w:val="ru-RU"/>
        </w:rPr>
        <w:tab/>
        <w:t>ДРУГА ДОКУМЕНТАЦИЯ</w:t>
      </w:r>
    </w:p>
    <w:p w14:paraId="4137593B" w14:textId="77777777" w:rsidR="004778AF" w:rsidRPr="003B46B5" w:rsidRDefault="00E00FFC" w:rsidP="0015566A">
      <w:pPr>
        <w:tabs>
          <w:tab w:val="left" w:pos="6096"/>
          <w:tab w:val="left" w:leader="dot" w:pos="9270"/>
        </w:tabs>
        <w:ind w:right="-1008"/>
        <w:jc w:val="both"/>
        <w:rPr>
          <w:sz w:val="22"/>
        </w:rPr>
      </w:pPr>
      <w:r w:rsidRPr="003B46B5">
        <w:rPr>
          <w:i/>
          <w:sz w:val="18"/>
        </w:rPr>
        <w:t xml:space="preserve">С √ </w:t>
      </w:r>
      <w:r w:rsidR="003B46B5" w:rsidRPr="003B46B5">
        <w:rPr>
          <w:i/>
          <w:sz w:val="18"/>
        </w:rPr>
        <w:t>отбележете наличните документи и биологични материали</w:t>
      </w:r>
    </w:p>
    <w:p w14:paraId="0366FDA9" w14:textId="77777777" w:rsidR="003B46B5" w:rsidRPr="003B46B5" w:rsidRDefault="003B46B5" w:rsidP="003B46B5">
      <w:pPr>
        <w:tabs>
          <w:tab w:val="left" w:leader="dot" w:pos="9270"/>
        </w:tabs>
        <w:ind w:right="-1008"/>
        <w:jc w:val="both"/>
        <w:rPr>
          <w:sz w:val="22"/>
        </w:rPr>
      </w:pPr>
    </w:p>
    <w:p w14:paraId="211DEBFA" w14:textId="77777777" w:rsidR="004778AF" w:rsidRPr="003B46B5" w:rsidRDefault="00DC4959" w:rsidP="004778AF">
      <w:pPr>
        <w:spacing w:line="276" w:lineRule="auto"/>
        <w:ind w:right="-30"/>
        <w:rPr>
          <w:b/>
          <w:lang w:val="en-US"/>
        </w:rPr>
      </w:pPr>
      <w:r w:rsidRPr="003B46B5">
        <w:rPr>
          <w:b/>
          <w:lang w:val="bg-BG"/>
        </w:rPr>
        <w:t>ИНДЕКСЕН ПАЦИЕНТ/</w:t>
      </w:r>
      <w:r w:rsidR="004778AF" w:rsidRPr="003B46B5">
        <w:rPr>
          <w:b/>
          <w:lang w:val="bg-BG"/>
        </w:rPr>
        <w:t>ПРОБАНД</w:t>
      </w:r>
      <w:r w:rsidR="00C42C9A" w:rsidRPr="003B46B5">
        <w:rPr>
          <w:b/>
          <w:lang w:val="bg-BG"/>
        </w:rPr>
        <w:t>:</w:t>
      </w:r>
    </w:p>
    <w:p w14:paraId="13F29669" w14:textId="77777777" w:rsidR="004778AF" w:rsidRPr="003B46B5" w:rsidRDefault="004778AF" w:rsidP="004778AF">
      <w:pPr>
        <w:spacing w:line="276" w:lineRule="auto"/>
        <w:ind w:right="-30"/>
        <w:rPr>
          <w:b/>
          <w:lang w:val="en-US"/>
        </w:rPr>
      </w:pPr>
    </w:p>
    <w:p w14:paraId="5C8103A6" w14:textId="77777777" w:rsidR="004778AF" w:rsidRPr="003B46B5" w:rsidRDefault="004778AF" w:rsidP="004778AF">
      <w:pPr>
        <w:spacing w:line="276" w:lineRule="auto"/>
        <w:ind w:right="-30"/>
        <w:rPr>
          <w:b/>
          <w:sz w:val="16"/>
          <w:lang w:val="bg-BG"/>
        </w:rPr>
      </w:pPr>
      <w:r w:rsidRPr="003B46B5">
        <w:rPr>
          <w:b/>
          <w:sz w:val="16"/>
          <w:lang w:val="bg-BG"/>
        </w:rPr>
        <w:t>[______</w:t>
      </w:r>
      <w:r w:rsidRPr="003B46B5">
        <w:rPr>
          <w:b/>
          <w:sz w:val="16"/>
          <w:lang w:val="ru-RU"/>
        </w:rPr>
        <w:t>_______________</w:t>
      </w:r>
      <w:r w:rsidR="004D3AA8">
        <w:rPr>
          <w:b/>
          <w:sz w:val="16"/>
          <w:lang w:val="bg-BG"/>
        </w:rPr>
        <w:t>________________</w:t>
      </w:r>
      <w:r w:rsidRPr="003B46B5">
        <w:rPr>
          <w:b/>
          <w:sz w:val="16"/>
          <w:lang w:val="bg-BG"/>
        </w:rPr>
        <w:t>________________________________</w:t>
      </w:r>
      <w:r w:rsidR="004D3AA8">
        <w:rPr>
          <w:b/>
          <w:sz w:val="16"/>
          <w:lang w:val="en-US"/>
        </w:rPr>
        <w:t>____</w:t>
      </w:r>
      <w:r w:rsidRPr="003B46B5">
        <w:rPr>
          <w:b/>
          <w:sz w:val="16"/>
          <w:lang w:val="bg-BG"/>
        </w:rPr>
        <w:t>____][_____</w:t>
      </w:r>
      <w:r w:rsidRPr="003B46B5">
        <w:rPr>
          <w:b/>
          <w:sz w:val="16"/>
          <w:lang w:val="ru-RU"/>
        </w:rPr>
        <w:t>___</w:t>
      </w:r>
      <w:r w:rsidRPr="003B46B5">
        <w:rPr>
          <w:b/>
          <w:sz w:val="16"/>
          <w:lang w:val="bg-BG"/>
        </w:rPr>
        <w:t>_____________________</w:t>
      </w:r>
      <w:r w:rsidRPr="003B46B5">
        <w:rPr>
          <w:b/>
          <w:sz w:val="16"/>
          <w:lang w:val="ru-RU"/>
        </w:rPr>
        <w:t>___</w:t>
      </w:r>
      <w:r w:rsidR="004D3AA8">
        <w:rPr>
          <w:b/>
          <w:sz w:val="16"/>
          <w:lang w:val="bg-BG"/>
        </w:rPr>
        <w:t>____</w:t>
      </w:r>
      <w:r w:rsidRPr="003B46B5">
        <w:rPr>
          <w:b/>
          <w:sz w:val="16"/>
          <w:lang w:val="bg-BG"/>
        </w:rPr>
        <w:t>____________]</w:t>
      </w:r>
    </w:p>
    <w:p w14:paraId="5C75D869" w14:textId="77777777" w:rsidR="004778AF" w:rsidRPr="004D3AA8" w:rsidRDefault="004778AF" w:rsidP="004778AF">
      <w:pPr>
        <w:spacing w:line="276" w:lineRule="auto"/>
        <w:ind w:right="-30"/>
        <w:rPr>
          <w:i/>
          <w:sz w:val="16"/>
          <w:szCs w:val="16"/>
          <w:lang w:val="bg-BG"/>
        </w:rPr>
      </w:pPr>
      <w:r w:rsidRPr="003B46B5">
        <w:rPr>
          <w:i/>
          <w:sz w:val="18"/>
          <w:szCs w:val="18"/>
          <w:lang w:val="bg-BG"/>
        </w:rPr>
        <w:t xml:space="preserve">                 </w:t>
      </w:r>
      <w:r w:rsidR="005B62E3" w:rsidRPr="003B46B5">
        <w:rPr>
          <w:i/>
          <w:sz w:val="18"/>
          <w:szCs w:val="18"/>
          <w:lang w:val="bg-BG"/>
        </w:rPr>
        <w:t xml:space="preserve">                               </w:t>
      </w:r>
      <w:r w:rsidR="005B62E3" w:rsidRPr="003B46B5">
        <w:rPr>
          <w:i/>
          <w:sz w:val="16"/>
          <w:szCs w:val="16"/>
          <w:lang w:val="bg-BG"/>
        </w:rPr>
        <w:t>Трите имена</w:t>
      </w:r>
      <w:r w:rsidRPr="003B46B5">
        <w:rPr>
          <w:i/>
          <w:sz w:val="16"/>
          <w:szCs w:val="16"/>
          <w:lang w:val="bg-BG"/>
        </w:rPr>
        <w:t xml:space="preserve">                                                    </w:t>
      </w:r>
      <w:r w:rsidR="005B62E3" w:rsidRPr="003B46B5">
        <w:rPr>
          <w:i/>
          <w:sz w:val="16"/>
          <w:szCs w:val="16"/>
          <w:lang w:val="bg-BG"/>
        </w:rPr>
        <w:t xml:space="preserve">                               </w:t>
      </w:r>
      <w:r w:rsidR="004D3AA8">
        <w:rPr>
          <w:i/>
          <w:sz w:val="16"/>
          <w:szCs w:val="16"/>
          <w:lang w:val="en-US"/>
        </w:rPr>
        <w:t xml:space="preserve"> </w:t>
      </w:r>
      <w:r w:rsidR="005B62E3" w:rsidRPr="003B46B5">
        <w:rPr>
          <w:i/>
          <w:sz w:val="16"/>
          <w:szCs w:val="16"/>
          <w:lang w:val="bg-BG"/>
        </w:rPr>
        <w:t xml:space="preserve">   </w:t>
      </w:r>
      <w:r w:rsidR="004D3AA8">
        <w:rPr>
          <w:i/>
          <w:sz w:val="16"/>
          <w:szCs w:val="16"/>
          <w:lang w:val="en-US"/>
        </w:rPr>
        <w:t xml:space="preserve">        </w:t>
      </w:r>
      <w:r w:rsidR="005B62E3" w:rsidRPr="003B46B5">
        <w:rPr>
          <w:i/>
          <w:sz w:val="16"/>
          <w:lang w:val="ru-RU"/>
        </w:rPr>
        <w:t>ЕГН</w:t>
      </w:r>
      <w:r w:rsidR="005B62E3" w:rsidRPr="003B46B5">
        <w:rPr>
          <w:i/>
          <w:sz w:val="16"/>
          <w:lang w:val="bg-BG"/>
        </w:rPr>
        <w:t xml:space="preserve"> /</w:t>
      </w:r>
      <w:r w:rsidRPr="003B46B5">
        <w:rPr>
          <w:i/>
          <w:sz w:val="16"/>
          <w:lang w:val="bg-BG"/>
        </w:rPr>
        <w:t>да</w:t>
      </w:r>
      <w:r w:rsidRPr="003B46B5">
        <w:rPr>
          <w:i/>
          <w:sz w:val="16"/>
          <w:lang w:val="ru-RU"/>
        </w:rPr>
        <w:t xml:space="preserve">та на раждане                        </w:t>
      </w:r>
      <w:r w:rsidR="004D3AA8" w:rsidRPr="003B46B5">
        <w:rPr>
          <w:b/>
          <w:sz w:val="16"/>
          <w:lang w:val="bg-BG"/>
        </w:rPr>
        <w:t xml:space="preserve"> </w:t>
      </w:r>
      <w:r w:rsidRPr="003B46B5">
        <w:rPr>
          <w:b/>
          <w:sz w:val="16"/>
          <w:lang w:val="bg-BG"/>
        </w:rPr>
        <w:t>[___________________</w:t>
      </w:r>
      <w:r w:rsidR="004D3AA8">
        <w:rPr>
          <w:b/>
          <w:sz w:val="16"/>
          <w:lang w:val="bg-BG"/>
        </w:rPr>
        <w:t>____________________</w:t>
      </w:r>
      <w:r w:rsidRPr="003B46B5">
        <w:rPr>
          <w:b/>
          <w:sz w:val="16"/>
          <w:lang w:val="bg-BG"/>
        </w:rPr>
        <w:t>_______________________________________________</w:t>
      </w:r>
      <w:r w:rsidRPr="003B46B5">
        <w:rPr>
          <w:b/>
          <w:sz w:val="16"/>
          <w:lang w:val="ru-RU"/>
        </w:rPr>
        <w:t>______</w:t>
      </w:r>
      <w:r w:rsidRPr="003B46B5">
        <w:rPr>
          <w:b/>
          <w:sz w:val="16"/>
          <w:lang w:val="bg-BG"/>
        </w:rPr>
        <w:t>_</w:t>
      </w:r>
      <w:r w:rsidRPr="003B46B5">
        <w:rPr>
          <w:b/>
          <w:sz w:val="16"/>
          <w:lang w:val="ru-RU"/>
        </w:rPr>
        <w:t>__</w:t>
      </w:r>
      <w:r w:rsidRPr="003B46B5">
        <w:rPr>
          <w:b/>
          <w:sz w:val="16"/>
          <w:lang w:val="bg-BG"/>
        </w:rPr>
        <w:t>__</w:t>
      </w:r>
      <w:r w:rsidRPr="003B46B5">
        <w:rPr>
          <w:b/>
          <w:sz w:val="16"/>
          <w:lang w:val="ru-RU"/>
        </w:rPr>
        <w:t>_</w:t>
      </w:r>
      <w:r w:rsidRPr="003B46B5">
        <w:rPr>
          <w:b/>
          <w:sz w:val="16"/>
          <w:lang w:val="bg-BG"/>
        </w:rPr>
        <w:t>____________________________</w:t>
      </w:r>
      <w:r w:rsidRPr="003B46B5">
        <w:rPr>
          <w:b/>
          <w:sz w:val="16"/>
          <w:lang w:val="ru-RU"/>
        </w:rPr>
        <w:t xml:space="preserve">] </w:t>
      </w:r>
    </w:p>
    <w:p w14:paraId="2FFC1D92" w14:textId="77777777" w:rsidR="004778AF" w:rsidRPr="003B46B5" w:rsidRDefault="004778AF" w:rsidP="004778AF">
      <w:pPr>
        <w:tabs>
          <w:tab w:val="left" w:pos="1134"/>
          <w:tab w:val="left" w:pos="8505"/>
        </w:tabs>
        <w:ind w:right="-30"/>
        <w:rPr>
          <w:i/>
          <w:sz w:val="16"/>
          <w:szCs w:val="16"/>
          <w:lang w:val="bg-BG"/>
        </w:rPr>
      </w:pPr>
      <w:r w:rsidRPr="003B46B5">
        <w:rPr>
          <w:i/>
          <w:sz w:val="18"/>
          <w:szCs w:val="18"/>
          <w:lang w:val="bg-BG"/>
        </w:rPr>
        <w:tab/>
        <w:t xml:space="preserve">                                   </w:t>
      </w:r>
      <w:r w:rsidR="000B59B9" w:rsidRPr="003B46B5">
        <w:rPr>
          <w:i/>
          <w:sz w:val="18"/>
          <w:szCs w:val="18"/>
          <w:lang w:val="bg-BG"/>
        </w:rPr>
        <w:t xml:space="preserve">                           </w:t>
      </w:r>
      <w:r w:rsidR="005B62E3" w:rsidRPr="003B46B5">
        <w:rPr>
          <w:i/>
          <w:sz w:val="16"/>
          <w:szCs w:val="16"/>
          <w:lang w:val="bg-BG"/>
        </w:rPr>
        <w:t>П</w:t>
      </w:r>
      <w:r w:rsidRPr="003B46B5">
        <w:rPr>
          <w:i/>
          <w:sz w:val="16"/>
          <w:szCs w:val="16"/>
          <w:lang w:val="bg-BG"/>
        </w:rPr>
        <w:t>ълен домашен адрес</w:t>
      </w:r>
    </w:p>
    <w:p w14:paraId="76073351" w14:textId="77777777" w:rsidR="004778AF" w:rsidRPr="003B46B5" w:rsidRDefault="004778AF" w:rsidP="004778AF">
      <w:pPr>
        <w:tabs>
          <w:tab w:val="left" w:pos="1134"/>
          <w:tab w:val="left" w:pos="8505"/>
        </w:tabs>
        <w:ind w:right="-30"/>
        <w:rPr>
          <w:i/>
          <w:sz w:val="16"/>
          <w:szCs w:val="16"/>
          <w:lang w:val="bg-BG"/>
        </w:rPr>
      </w:pPr>
    </w:p>
    <w:p w14:paraId="0D489CFF" w14:textId="77777777" w:rsidR="004778AF" w:rsidRPr="003B46B5" w:rsidRDefault="004778AF" w:rsidP="004778AF">
      <w:pPr>
        <w:ind w:right="-30"/>
        <w:rPr>
          <w:sz w:val="16"/>
          <w:lang w:val="bg-BG"/>
        </w:rPr>
      </w:pPr>
      <w:r w:rsidRPr="003B46B5">
        <w:rPr>
          <w:sz w:val="16"/>
          <w:lang w:val="bg-BG"/>
        </w:rPr>
        <w:t>[</w:t>
      </w:r>
      <w:r w:rsidRPr="003B46B5">
        <w:rPr>
          <w:b/>
          <w:sz w:val="16"/>
          <w:lang w:val="bg-BG"/>
        </w:rPr>
        <w:t>_</w:t>
      </w:r>
      <w:r w:rsidRPr="003B46B5">
        <w:rPr>
          <w:b/>
          <w:sz w:val="16"/>
          <w:lang w:val="ru-RU"/>
        </w:rPr>
        <w:t>_____</w:t>
      </w:r>
      <w:r w:rsidRPr="003B46B5">
        <w:rPr>
          <w:b/>
          <w:sz w:val="16"/>
          <w:lang w:val="bg-BG"/>
        </w:rPr>
        <w:t>__________</w:t>
      </w:r>
      <w:r w:rsidRPr="003B46B5">
        <w:rPr>
          <w:b/>
          <w:sz w:val="16"/>
          <w:lang w:val="ru-RU"/>
        </w:rPr>
        <w:t>___</w:t>
      </w:r>
      <w:r w:rsidRPr="003B46B5">
        <w:rPr>
          <w:b/>
          <w:sz w:val="16"/>
          <w:lang w:val="bg-BG"/>
        </w:rPr>
        <w:t>______]</w:t>
      </w:r>
      <w:r w:rsidRPr="003B46B5">
        <w:rPr>
          <w:sz w:val="16"/>
          <w:lang w:val="ru-RU"/>
        </w:rPr>
        <w:t xml:space="preserve"> [____________________</w:t>
      </w:r>
      <w:r w:rsidRPr="003B46B5">
        <w:rPr>
          <w:sz w:val="16"/>
          <w:lang w:val="en-US"/>
        </w:rPr>
        <w:t>__________________</w:t>
      </w:r>
      <w:r w:rsidRPr="003B46B5">
        <w:rPr>
          <w:sz w:val="16"/>
          <w:lang w:val="ru-RU"/>
        </w:rPr>
        <w:t>][______________________][________</w:t>
      </w:r>
      <w:r w:rsidRPr="003B46B5">
        <w:rPr>
          <w:sz w:val="16"/>
          <w:lang w:val="bg-BG"/>
        </w:rPr>
        <w:t>___</w:t>
      </w:r>
      <w:r w:rsidR="004D3AA8">
        <w:rPr>
          <w:sz w:val="16"/>
          <w:lang w:val="ru-RU"/>
        </w:rPr>
        <w:t>_____________</w:t>
      </w:r>
      <w:r w:rsidR="004D3AA8">
        <w:rPr>
          <w:sz w:val="16"/>
          <w:lang w:val="en-US"/>
        </w:rPr>
        <w:t>__</w:t>
      </w:r>
      <w:r w:rsidRPr="003B46B5">
        <w:rPr>
          <w:sz w:val="16"/>
          <w:lang w:val="ru-RU"/>
        </w:rPr>
        <w:t>__________]</w:t>
      </w:r>
      <w:r w:rsidRPr="003B46B5">
        <w:rPr>
          <w:sz w:val="16"/>
          <w:lang w:val="bg-BG"/>
        </w:rPr>
        <w:t xml:space="preserve"> </w:t>
      </w:r>
    </w:p>
    <w:p w14:paraId="35BB8BC6" w14:textId="77777777" w:rsidR="00870E20" w:rsidRDefault="005B62E3" w:rsidP="00870E20">
      <w:pPr>
        <w:tabs>
          <w:tab w:val="left" w:pos="1701"/>
          <w:tab w:val="left" w:pos="3402"/>
          <w:tab w:val="left" w:pos="5245"/>
          <w:tab w:val="left" w:pos="6804"/>
          <w:tab w:val="left" w:pos="8505"/>
        </w:tabs>
        <w:ind w:right="-30"/>
        <w:rPr>
          <w:sz w:val="16"/>
          <w:lang w:val="bg-BG"/>
        </w:rPr>
      </w:pPr>
      <w:r w:rsidRPr="003B46B5">
        <w:rPr>
          <w:i/>
          <w:sz w:val="16"/>
          <w:szCs w:val="16"/>
          <w:lang w:val="bg-BG"/>
        </w:rPr>
        <w:t xml:space="preserve">                Т</w:t>
      </w:r>
      <w:r w:rsidR="004778AF" w:rsidRPr="003B46B5">
        <w:rPr>
          <w:i/>
          <w:sz w:val="16"/>
          <w:szCs w:val="16"/>
          <w:lang w:val="bg-BG"/>
        </w:rPr>
        <w:t>елефон</w:t>
      </w:r>
      <w:r w:rsidR="004778AF" w:rsidRPr="003B46B5">
        <w:rPr>
          <w:i/>
          <w:sz w:val="16"/>
          <w:szCs w:val="16"/>
          <w:lang w:val="ru-RU"/>
        </w:rPr>
        <w:t xml:space="preserve"> </w:t>
      </w:r>
      <w:r w:rsidR="004778AF" w:rsidRPr="003B46B5">
        <w:rPr>
          <w:i/>
          <w:sz w:val="16"/>
          <w:szCs w:val="16"/>
          <w:lang w:val="en-US"/>
        </w:rPr>
        <w:t xml:space="preserve"> </w:t>
      </w:r>
      <w:r w:rsidR="004778AF" w:rsidRPr="003B46B5">
        <w:rPr>
          <w:i/>
          <w:sz w:val="18"/>
          <w:szCs w:val="18"/>
          <w:lang w:val="en-US"/>
        </w:rPr>
        <w:t xml:space="preserve">                           </w:t>
      </w:r>
      <w:r w:rsidR="004778AF" w:rsidRPr="003B46B5">
        <w:rPr>
          <w:i/>
          <w:sz w:val="16"/>
          <w:szCs w:val="16"/>
          <w:lang w:val="ru-RU"/>
        </w:rPr>
        <w:t>Е-</w:t>
      </w:r>
      <w:r w:rsidR="004778AF" w:rsidRPr="003B46B5">
        <w:rPr>
          <w:i/>
          <w:sz w:val="16"/>
          <w:szCs w:val="16"/>
          <w:lang w:val="en-US"/>
        </w:rPr>
        <w:t>mail</w:t>
      </w:r>
      <w:r w:rsidR="004778AF" w:rsidRPr="003B46B5">
        <w:rPr>
          <w:i/>
          <w:sz w:val="18"/>
          <w:szCs w:val="18"/>
          <w:lang w:val="ru-RU"/>
        </w:rPr>
        <w:t xml:space="preserve">                       </w:t>
      </w:r>
      <w:r w:rsidRPr="003B46B5">
        <w:rPr>
          <w:i/>
          <w:sz w:val="18"/>
          <w:szCs w:val="18"/>
          <w:lang w:val="ru-RU"/>
        </w:rPr>
        <w:t xml:space="preserve">            </w:t>
      </w:r>
      <w:r w:rsidR="00B62585">
        <w:rPr>
          <w:i/>
          <w:sz w:val="18"/>
          <w:szCs w:val="18"/>
          <w:lang w:val="ru-RU"/>
        </w:rPr>
        <w:t xml:space="preserve">                      </w:t>
      </w:r>
      <w:r w:rsidRPr="003B46B5">
        <w:rPr>
          <w:i/>
          <w:sz w:val="18"/>
          <w:szCs w:val="18"/>
          <w:lang w:val="ru-RU"/>
        </w:rPr>
        <w:t xml:space="preserve"> </w:t>
      </w:r>
      <w:r w:rsidRPr="003B46B5">
        <w:rPr>
          <w:i/>
          <w:sz w:val="16"/>
          <w:szCs w:val="16"/>
          <w:lang w:val="ru-RU"/>
        </w:rPr>
        <w:t>Етн.произход</w:t>
      </w:r>
      <w:r w:rsidR="004778AF" w:rsidRPr="003B46B5">
        <w:rPr>
          <w:i/>
          <w:sz w:val="16"/>
          <w:szCs w:val="16"/>
          <w:lang w:val="bg-BG"/>
        </w:rPr>
        <w:tab/>
      </w:r>
      <w:r w:rsidRPr="003B46B5">
        <w:rPr>
          <w:i/>
          <w:sz w:val="16"/>
          <w:szCs w:val="16"/>
          <w:lang w:val="bg-BG"/>
        </w:rPr>
        <w:t xml:space="preserve">         </w:t>
      </w:r>
      <w:r w:rsidR="004D3AA8">
        <w:rPr>
          <w:i/>
          <w:sz w:val="16"/>
          <w:szCs w:val="16"/>
          <w:lang w:val="en-US"/>
        </w:rPr>
        <w:t xml:space="preserve">  </w:t>
      </w:r>
      <w:r w:rsidRPr="003B46B5">
        <w:rPr>
          <w:i/>
          <w:sz w:val="16"/>
          <w:szCs w:val="16"/>
          <w:lang w:val="bg-BG"/>
        </w:rPr>
        <w:t xml:space="preserve"> </w:t>
      </w:r>
      <w:r w:rsidR="004778AF" w:rsidRPr="003B46B5">
        <w:rPr>
          <w:i/>
          <w:sz w:val="16"/>
          <w:szCs w:val="16"/>
          <w:lang w:val="bg-BG"/>
        </w:rPr>
        <w:t xml:space="preserve"> Местораждане</w:t>
      </w:r>
      <w:r w:rsidR="004778AF" w:rsidRPr="003B46B5">
        <w:rPr>
          <w:i/>
          <w:sz w:val="16"/>
          <w:szCs w:val="16"/>
          <w:lang w:val="en-US"/>
        </w:rPr>
        <w:t xml:space="preserve"> </w:t>
      </w:r>
      <w:r w:rsidR="004778AF" w:rsidRPr="003B46B5">
        <w:rPr>
          <w:i/>
          <w:sz w:val="16"/>
          <w:szCs w:val="16"/>
          <w:lang w:val="bg-BG"/>
        </w:rPr>
        <w:t>на родителите</w:t>
      </w:r>
      <w:r w:rsidR="004778AF" w:rsidRPr="003B46B5">
        <w:rPr>
          <w:sz w:val="16"/>
          <w:lang w:val="bg-BG"/>
        </w:rPr>
        <w:t>[</w:t>
      </w:r>
    </w:p>
    <w:p w14:paraId="3EE19643" w14:textId="7A75A973" w:rsidR="00870E20" w:rsidRPr="00064214" w:rsidRDefault="00870E20" w:rsidP="0044654B">
      <w:pPr>
        <w:tabs>
          <w:tab w:val="left" w:pos="1701"/>
          <w:tab w:val="left" w:pos="3402"/>
          <w:tab w:val="left" w:pos="5245"/>
          <w:tab w:val="left" w:pos="6804"/>
          <w:tab w:val="left" w:pos="8505"/>
        </w:tabs>
        <w:ind w:right="-30"/>
        <w:rPr>
          <w:b/>
          <w:sz w:val="14"/>
          <w:szCs w:val="14"/>
          <w:lang w:val="ru-RU"/>
        </w:rPr>
      </w:pPr>
    </w:p>
    <w:p w14:paraId="6F4E4E52" w14:textId="77777777" w:rsidR="004778AF" w:rsidRPr="003B46B5" w:rsidRDefault="004778AF" w:rsidP="0044654B">
      <w:pPr>
        <w:spacing w:line="276" w:lineRule="auto"/>
        <w:ind w:right="-28"/>
        <w:rPr>
          <w:b/>
          <w:sz w:val="22"/>
          <w:szCs w:val="22"/>
          <w:lang w:val="ru-RU"/>
        </w:rPr>
      </w:pPr>
      <w:r w:rsidRPr="003B46B5">
        <w:rPr>
          <w:b/>
          <w:sz w:val="22"/>
          <w:szCs w:val="22"/>
          <w:lang w:val="ru-RU"/>
        </w:rPr>
        <w:t>ДАННИ ЗА СЪПЪТСТВАЩИ ЗАБОЛЯВАНИЯ:</w:t>
      </w:r>
    </w:p>
    <w:tbl>
      <w:tblPr>
        <w:tblW w:w="0" w:type="auto"/>
        <w:tblInd w:w="4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33"/>
      </w:tblGrid>
      <w:tr w:rsidR="004778AF" w:rsidRPr="003B46B5" w14:paraId="73BBAF95" w14:textId="77777777" w:rsidTr="00AC56CF">
        <w:trPr>
          <w:trHeight w:val="1959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</w:tcPr>
          <w:p w14:paraId="2A1F92A8" w14:textId="77777777" w:rsidR="004778AF" w:rsidRPr="003B46B5" w:rsidRDefault="004778AF" w:rsidP="004778AF">
            <w:pPr>
              <w:ind w:right="-30"/>
              <w:rPr>
                <w:sz w:val="22"/>
                <w:szCs w:val="22"/>
                <w:lang w:val="bg-BG"/>
              </w:rPr>
            </w:pPr>
            <w:r w:rsidRPr="003B46B5">
              <w:rPr>
                <w:b/>
                <w:sz w:val="22"/>
                <w:szCs w:val="22"/>
                <w:lang w:val="bg-BG"/>
              </w:rPr>
              <w:t>Онкологични:</w:t>
            </w:r>
            <w:r w:rsidRPr="003B46B5">
              <w:rPr>
                <w:sz w:val="22"/>
                <w:szCs w:val="22"/>
                <w:lang w:val="ru-RU"/>
              </w:rPr>
              <w:t xml:space="preserve"> да / не</w:t>
            </w:r>
            <w:r w:rsidRPr="003B46B5">
              <w:rPr>
                <w:sz w:val="22"/>
                <w:szCs w:val="22"/>
                <w:lang w:val="bg-BG"/>
              </w:rPr>
              <w:t xml:space="preserve"> _______________________________________________________________________________________________________________________________________________________________________</w:t>
            </w:r>
            <w:r w:rsidRPr="003B46B5">
              <w:rPr>
                <w:sz w:val="22"/>
                <w:szCs w:val="22"/>
                <w:lang w:val="en-US"/>
              </w:rPr>
              <w:t>_</w:t>
            </w:r>
            <w:r w:rsidRPr="003B46B5">
              <w:rPr>
                <w:sz w:val="22"/>
                <w:szCs w:val="22"/>
                <w:lang w:val="bg-BG"/>
              </w:rPr>
              <w:t>________________</w:t>
            </w:r>
          </w:p>
          <w:p w14:paraId="1849FC0B" w14:textId="77777777" w:rsidR="004778AF" w:rsidRPr="0044654B" w:rsidRDefault="004778AF" w:rsidP="004778AF">
            <w:pPr>
              <w:ind w:right="-30"/>
              <w:rPr>
                <w:b/>
                <w:sz w:val="14"/>
                <w:szCs w:val="14"/>
                <w:lang w:val="en-US"/>
              </w:rPr>
            </w:pPr>
          </w:p>
          <w:p w14:paraId="6956F0A2" w14:textId="77777777" w:rsidR="004778AF" w:rsidRPr="003B46B5" w:rsidRDefault="004778AF" w:rsidP="004778AF">
            <w:pPr>
              <w:ind w:right="-30"/>
              <w:rPr>
                <w:sz w:val="22"/>
                <w:szCs w:val="22"/>
                <w:lang w:val="ru-RU"/>
              </w:rPr>
            </w:pPr>
            <w:r w:rsidRPr="003B46B5">
              <w:rPr>
                <w:b/>
                <w:sz w:val="22"/>
                <w:szCs w:val="22"/>
                <w:lang w:val="ru-RU"/>
              </w:rPr>
              <w:t>Други:</w:t>
            </w:r>
            <w:r w:rsidRPr="003B46B5">
              <w:rPr>
                <w:sz w:val="22"/>
                <w:szCs w:val="22"/>
                <w:lang w:val="ru-RU"/>
              </w:rPr>
              <w:t xml:space="preserve"> да / не</w:t>
            </w:r>
          </w:p>
          <w:p w14:paraId="475A715C" w14:textId="77777777" w:rsidR="004778AF" w:rsidRPr="003B46B5" w:rsidRDefault="004778AF" w:rsidP="004D3AA8">
            <w:pPr>
              <w:ind w:right="-30"/>
              <w:rPr>
                <w:sz w:val="22"/>
                <w:szCs w:val="22"/>
                <w:lang w:val="bg-BG"/>
              </w:rPr>
            </w:pPr>
            <w:r w:rsidRPr="003B46B5">
              <w:rPr>
                <w:sz w:val="22"/>
                <w:szCs w:val="22"/>
                <w:lang w:val="ru-RU"/>
              </w:rPr>
              <w:t>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4778AF" w:rsidRPr="003B46B5" w14:paraId="081912F6" w14:textId="77777777" w:rsidTr="00AC56CF">
        <w:trPr>
          <w:trHeight w:val="366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</w:tcPr>
          <w:p w14:paraId="35D6AF8A" w14:textId="77777777" w:rsidR="004778AF" w:rsidRPr="003B46B5" w:rsidRDefault="004778AF" w:rsidP="007E1CB2">
            <w:pPr>
              <w:ind w:right="-288"/>
              <w:rPr>
                <w:b/>
                <w:sz w:val="24"/>
                <w:szCs w:val="24"/>
                <w:lang w:val="bg-BG"/>
              </w:rPr>
            </w:pPr>
            <w:r w:rsidRPr="003B46B5">
              <w:rPr>
                <w:b/>
                <w:sz w:val="24"/>
                <w:szCs w:val="24"/>
                <w:lang w:val="bg-BG"/>
              </w:rPr>
              <w:t xml:space="preserve">СЛУЧАИ НА </w:t>
            </w:r>
            <w:r w:rsidR="00BE156E" w:rsidRPr="00BE156E">
              <w:rPr>
                <w:b/>
                <w:sz w:val="24"/>
                <w:szCs w:val="24"/>
                <w:lang w:val="bg-BG"/>
              </w:rPr>
              <w:t>НЕВРОЛОГИЧНИ ЗАБОЛЯВАНИЯ</w:t>
            </w:r>
            <w:r w:rsidRPr="003B46B5">
              <w:rPr>
                <w:b/>
                <w:sz w:val="24"/>
                <w:szCs w:val="24"/>
                <w:lang w:val="bg-BG"/>
              </w:rPr>
              <w:t xml:space="preserve"> СРЕД РОДСТВЕНИЦИТЕ НА ПРОБАНДА:</w:t>
            </w:r>
            <w:r w:rsidRPr="003B46B5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4778AF" w:rsidRPr="003B46B5" w14:paraId="3997ACC0" w14:textId="77777777" w:rsidTr="00AC56CF">
        <w:trPr>
          <w:trHeight w:val="791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</w:tcPr>
          <w:p w14:paraId="6083C133" w14:textId="54395B35" w:rsidR="004778AF" w:rsidRPr="003B46B5" w:rsidRDefault="00BE156E" w:rsidP="004778AF">
            <w:pPr>
              <w:ind w:right="-30"/>
              <w:rPr>
                <w:sz w:val="24"/>
                <w:szCs w:val="24"/>
                <w:lang w:val="ru-RU"/>
              </w:rPr>
            </w:pPr>
            <w:r>
              <w:rPr>
                <w:b/>
                <w:sz w:val="22"/>
                <w:szCs w:val="22"/>
                <w:lang w:val="bg-BG"/>
              </w:rPr>
              <w:t>Епилепсия</w:t>
            </w:r>
            <w:r w:rsidR="004778AF" w:rsidRPr="003B46B5">
              <w:rPr>
                <w:b/>
                <w:sz w:val="22"/>
                <w:szCs w:val="22"/>
                <w:lang w:val="bg-BG"/>
              </w:rPr>
              <w:t>:</w:t>
            </w:r>
            <w:r w:rsidR="004D3AA8">
              <w:rPr>
                <w:sz w:val="22"/>
                <w:szCs w:val="22"/>
                <w:lang w:val="ru-RU"/>
              </w:rPr>
              <w:t xml:space="preserve"> да/ </w:t>
            </w:r>
            <w:r w:rsidR="004778AF" w:rsidRPr="003B46B5">
              <w:rPr>
                <w:sz w:val="22"/>
                <w:szCs w:val="22"/>
                <w:lang w:val="ru-RU"/>
              </w:rPr>
              <w:t>не</w:t>
            </w:r>
            <w:r w:rsidR="004D3AA8">
              <w:rPr>
                <w:sz w:val="22"/>
                <w:szCs w:val="22"/>
                <w:lang w:val="en-US"/>
              </w:rPr>
              <w:t xml:space="preserve"> </w:t>
            </w:r>
            <w:r w:rsidR="004778AF" w:rsidRPr="003B46B5">
              <w:rPr>
                <w:sz w:val="24"/>
                <w:szCs w:val="24"/>
                <w:lang w:val="ru-RU"/>
              </w:rPr>
              <w:t>________________________________________________________________________________________________________________________________________________________________________</w:t>
            </w:r>
          </w:p>
        </w:tc>
      </w:tr>
      <w:tr w:rsidR="004778AF" w:rsidRPr="003B46B5" w14:paraId="19607553" w14:textId="77777777" w:rsidTr="00AC56CF">
        <w:trPr>
          <w:trHeight w:val="1713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</w:tcPr>
          <w:p w14:paraId="0ACB18D2" w14:textId="77777777" w:rsidR="004778AF" w:rsidRPr="003B46B5" w:rsidRDefault="00BE156E" w:rsidP="004778AF">
            <w:pPr>
              <w:ind w:left="28" w:right="-30"/>
              <w:rPr>
                <w:sz w:val="24"/>
                <w:szCs w:val="24"/>
                <w:lang w:val="ru-RU"/>
              </w:rPr>
            </w:pPr>
            <w:r>
              <w:rPr>
                <w:b/>
                <w:sz w:val="22"/>
                <w:szCs w:val="22"/>
                <w:lang w:val="bg-BG"/>
              </w:rPr>
              <w:t>Моторно-сензорни невропатии</w:t>
            </w:r>
            <w:r w:rsidR="004778AF" w:rsidRPr="003B46B5">
              <w:rPr>
                <w:b/>
                <w:sz w:val="22"/>
                <w:szCs w:val="22"/>
                <w:lang w:val="bg-BG"/>
              </w:rPr>
              <w:t>:</w:t>
            </w:r>
            <w:r w:rsidR="004778AF" w:rsidRPr="003B46B5">
              <w:rPr>
                <w:sz w:val="22"/>
                <w:szCs w:val="22"/>
                <w:lang w:val="bg-BG"/>
              </w:rPr>
              <w:t xml:space="preserve"> </w:t>
            </w:r>
            <w:r w:rsidR="004D3AA8">
              <w:rPr>
                <w:sz w:val="22"/>
                <w:szCs w:val="22"/>
                <w:lang w:val="ru-RU"/>
              </w:rPr>
              <w:t>да /</w:t>
            </w:r>
            <w:r w:rsidR="004778AF" w:rsidRPr="003B46B5">
              <w:rPr>
                <w:sz w:val="22"/>
                <w:szCs w:val="22"/>
                <w:lang w:val="ru-RU"/>
              </w:rPr>
              <w:t>не</w:t>
            </w:r>
            <w:r w:rsidR="004D3AA8">
              <w:rPr>
                <w:sz w:val="22"/>
                <w:szCs w:val="22"/>
                <w:lang w:val="en-US"/>
              </w:rPr>
              <w:t xml:space="preserve"> </w:t>
            </w:r>
          </w:p>
          <w:p w14:paraId="2C83E650" w14:textId="77777777" w:rsidR="004778AF" w:rsidRPr="003B46B5" w:rsidRDefault="004778AF" w:rsidP="004778AF">
            <w:pPr>
              <w:ind w:left="27" w:right="-30"/>
              <w:rPr>
                <w:sz w:val="24"/>
                <w:szCs w:val="24"/>
                <w:lang w:val="bg-BG"/>
              </w:rPr>
            </w:pPr>
            <w:r w:rsidRPr="003B46B5">
              <w:rPr>
                <w:sz w:val="24"/>
                <w:szCs w:val="24"/>
                <w:lang w:val="bg-BG"/>
              </w:rPr>
              <w:t>_____________________________________________________________________________________________________________________________________________________________________</w:t>
            </w:r>
            <w:r w:rsidR="004D3AA8">
              <w:rPr>
                <w:sz w:val="24"/>
                <w:szCs w:val="24"/>
                <w:lang w:val="en-US"/>
              </w:rPr>
              <w:t>__</w:t>
            </w:r>
            <w:r w:rsidRPr="003B46B5">
              <w:rPr>
                <w:sz w:val="24"/>
                <w:szCs w:val="24"/>
                <w:lang w:val="bg-BG"/>
              </w:rPr>
              <w:t>_</w:t>
            </w:r>
          </w:p>
          <w:p w14:paraId="5B27637A" w14:textId="77777777" w:rsidR="004D3AA8" w:rsidRDefault="004778AF" w:rsidP="004778AF">
            <w:pPr>
              <w:ind w:left="28" w:right="-30"/>
              <w:rPr>
                <w:sz w:val="24"/>
                <w:szCs w:val="24"/>
                <w:lang w:val="ru-RU"/>
              </w:rPr>
            </w:pPr>
            <w:r w:rsidRPr="003B46B5">
              <w:rPr>
                <w:b/>
                <w:sz w:val="22"/>
                <w:szCs w:val="22"/>
                <w:lang w:val="bg-BG"/>
              </w:rPr>
              <w:t xml:space="preserve">Други: </w:t>
            </w:r>
            <w:r w:rsidRPr="003B46B5">
              <w:rPr>
                <w:sz w:val="22"/>
                <w:szCs w:val="22"/>
                <w:lang w:val="ru-RU"/>
              </w:rPr>
              <w:t>да / не</w:t>
            </w:r>
          </w:p>
          <w:p w14:paraId="1120260D" w14:textId="77777777" w:rsidR="004778AF" w:rsidRPr="003B46B5" w:rsidRDefault="004778AF" w:rsidP="004778AF">
            <w:pPr>
              <w:ind w:left="28" w:right="-30"/>
              <w:rPr>
                <w:sz w:val="24"/>
                <w:szCs w:val="24"/>
                <w:lang w:val="ru-RU"/>
              </w:rPr>
            </w:pPr>
            <w:r w:rsidRPr="003B46B5">
              <w:rPr>
                <w:sz w:val="24"/>
                <w:szCs w:val="24"/>
                <w:lang w:val="ru-RU"/>
              </w:rPr>
              <w:t>_______________________________________</w:t>
            </w:r>
            <w:r w:rsidR="004D3AA8">
              <w:rPr>
                <w:sz w:val="24"/>
                <w:szCs w:val="24"/>
                <w:lang w:val="en-US"/>
              </w:rPr>
              <w:t>_______________________</w:t>
            </w:r>
            <w:r w:rsidRPr="003B46B5">
              <w:rPr>
                <w:sz w:val="24"/>
                <w:szCs w:val="24"/>
                <w:lang w:val="ru-RU"/>
              </w:rPr>
              <w:t>__________________</w:t>
            </w:r>
            <w:r w:rsidRPr="003B46B5">
              <w:rPr>
                <w:sz w:val="24"/>
                <w:szCs w:val="24"/>
                <w:lang w:val="en-US"/>
              </w:rPr>
              <w:t>__</w:t>
            </w:r>
            <w:r w:rsidRPr="003B46B5">
              <w:rPr>
                <w:sz w:val="24"/>
                <w:szCs w:val="24"/>
                <w:lang w:val="bg-BG"/>
              </w:rPr>
              <w:t>__</w:t>
            </w:r>
            <w:r w:rsidRPr="003B46B5">
              <w:rPr>
                <w:sz w:val="24"/>
                <w:szCs w:val="24"/>
                <w:lang w:val="ru-RU"/>
              </w:rPr>
              <w:t xml:space="preserve">  __________________________________________________________________________________</w:t>
            </w:r>
            <w:r w:rsidR="004D3AA8">
              <w:rPr>
                <w:sz w:val="24"/>
                <w:szCs w:val="24"/>
                <w:lang w:val="en-US"/>
              </w:rPr>
              <w:t>_</w:t>
            </w:r>
            <w:r w:rsidRPr="003B46B5">
              <w:rPr>
                <w:sz w:val="24"/>
                <w:szCs w:val="24"/>
                <w:lang w:val="ru-RU"/>
              </w:rPr>
              <w:t>_</w:t>
            </w:r>
          </w:p>
        </w:tc>
      </w:tr>
    </w:tbl>
    <w:p w14:paraId="0C5C594F" w14:textId="6F5F71AE" w:rsidR="00064214" w:rsidRDefault="00064214" w:rsidP="00BE021A">
      <w:pPr>
        <w:rPr>
          <w:rFonts w:ascii="Arial" w:hAnsi="Arial" w:cs="Arial"/>
          <w:sz w:val="16"/>
          <w:szCs w:val="16"/>
          <w:lang w:val="bg-BG"/>
        </w:rPr>
      </w:pPr>
      <w:r w:rsidRPr="003B46B5">
        <w:rPr>
          <w:b/>
          <w:noProof/>
          <w:lang w:val="bg-BG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E53608" wp14:editId="6EC46DB9">
                <wp:simplePos x="0" y="0"/>
                <wp:positionH relativeFrom="margin">
                  <wp:align>left</wp:align>
                </wp:positionH>
                <wp:positionV relativeFrom="paragraph">
                  <wp:posOffset>276297</wp:posOffset>
                </wp:positionV>
                <wp:extent cx="6381750" cy="2380615"/>
                <wp:effectExtent l="0" t="0" r="19050" b="19685"/>
                <wp:wrapSquare wrapText="bothSides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0" cy="2380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06CE21" id="Rectangle 1" o:spid="_x0000_s1026" style="position:absolute;margin-left:0;margin-top:21.75pt;width:502.5pt;height:187.4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">
                <w10:wrap type="square" anchorx="margin"/>
              </v:rect>
            </w:pict>
          </mc:Fallback>
        </mc:AlternateContent>
      </w:r>
      <w:r w:rsidR="004D3AA8" w:rsidRPr="00820361">
        <w:rPr>
          <w:rFonts w:ascii="Arial" w:hAnsi="Arial" w:cs="Arial"/>
          <w:b/>
          <w:lang w:val="bg-BG"/>
        </w:rPr>
        <w:t>НАЧЕРТАЙТЕ РОДОСЛОВНО ДЪРВО</w:t>
      </w:r>
      <w:r w:rsidR="004D3AA8">
        <w:rPr>
          <w:rFonts w:ascii="Arial" w:hAnsi="Arial" w:cs="Arial"/>
          <w:b/>
          <w:i/>
          <w:lang w:val="en-GB"/>
        </w:rPr>
        <w:t xml:space="preserve"> </w:t>
      </w:r>
      <w:r w:rsidR="004D3AA8" w:rsidRPr="00820361">
        <w:rPr>
          <w:rFonts w:ascii="Arial" w:hAnsi="Arial" w:cs="Arial"/>
          <w:sz w:val="16"/>
          <w:szCs w:val="16"/>
          <w:lang w:val="bg-BG"/>
        </w:rPr>
        <w:t>(Включете всички членове на семейството, за които сте получили информация,</w:t>
      </w:r>
      <w:r w:rsidR="004D3AA8" w:rsidRPr="00820361">
        <w:rPr>
          <w:rFonts w:ascii="Arial" w:hAnsi="Arial" w:cs="Arial"/>
          <w:sz w:val="16"/>
          <w:szCs w:val="16"/>
          <w:lang w:val="ru-RU"/>
        </w:rPr>
        <w:t xml:space="preserve"> </w:t>
      </w:r>
      <w:r w:rsidR="004D3AA8" w:rsidRPr="00820361">
        <w:rPr>
          <w:rFonts w:ascii="Arial" w:hAnsi="Arial" w:cs="Arial"/>
          <w:sz w:val="16"/>
          <w:szCs w:val="16"/>
          <w:lang w:val="bg-BG"/>
        </w:rPr>
        <w:t>отбележете засегнатите родственици и означете със звездичка тези от които изпращате кръв с настоящата поръчка)</w:t>
      </w:r>
    </w:p>
    <w:p w14:paraId="1F86A447" w14:textId="6391E733" w:rsidR="00675C28" w:rsidRPr="00BE021A" w:rsidRDefault="004778AF" w:rsidP="00BE021A">
      <w:pPr>
        <w:rPr>
          <w:rFonts w:ascii="Arial" w:hAnsi="Arial" w:cs="Arial"/>
          <w:b/>
          <w:i/>
          <w:lang w:val="ru-RU"/>
        </w:rPr>
      </w:pPr>
      <w:r w:rsidRPr="003B46B5">
        <w:rPr>
          <w:i/>
          <w:sz w:val="18"/>
          <w:szCs w:val="18"/>
          <w:lang w:val="bg-BG"/>
        </w:rPr>
        <w:t>Моля, отбележете в родословното дърво случаите на онкологични заболявания и възрастта на начало на заболяването</w:t>
      </w:r>
      <w:r w:rsidRPr="003B46B5">
        <w:rPr>
          <w:i/>
          <w:sz w:val="18"/>
          <w:szCs w:val="18"/>
          <w:lang w:val="ru-RU"/>
        </w:rPr>
        <w:t xml:space="preserve">. За починали родственици, отбележете </w:t>
      </w:r>
      <w:r w:rsidRPr="003B46B5">
        <w:rPr>
          <w:i/>
          <w:sz w:val="18"/>
          <w:szCs w:val="18"/>
          <w:lang w:val="bg-BG"/>
        </w:rPr>
        <w:t>годината и причината за смъртта</w:t>
      </w:r>
      <w:r w:rsidRPr="003B46B5">
        <w:rPr>
          <w:i/>
          <w:sz w:val="18"/>
          <w:szCs w:val="18"/>
          <w:lang w:val="en-US"/>
        </w:rPr>
        <w:t>.</w:t>
      </w:r>
    </w:p>
    <w:p w14:paraId="4CC82D8F" w14:textId="77777777" w:rsidR="00817D88" w:rsidRPr="007E1CB2" w:rsidRDefault="00817D88" w:rsidP="00817D88">
      <w:pPr>
        <w:rPr>
          <w:sz w:val="12"/>
          <w:szCs w:val="12"/>
          <w:lang w:val="en-US" w:eastAsia="en-US"/>
        </w:rPr>
      </w:pPr>
    </w:p>
    <w:p w14:paraId="36889999" w14:textId="33090E2D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>1. БРЕМЕННОСТ, РАЖДАНЕ И ОБЩО РАЗВИТИЕ</w:t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</w:p>
    <w:p w14:paraId="31794379" w14:textId="429E8E9A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t>Бременност:</w:t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Нормална</w:t>
      </w:r>
      <w:r w:rsidRPr="00817D88">
        <w:rPr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С усложнения……………………………………………….</w:t>
      </w:r>
    </w:p>
    <w:p w14:paraId="141E37FA" w14:textId="653B7989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t xml:space="preserve">Продължителност на бременността: </w:t>
      </w:r>
      <w:r w:rsidRPr="00817D88">
        <w:rPr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Нормална</w:t>
      </w:r>
      <w:r w:rsidRPr="00817D88">
        <w:rPr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Преждеврененно прекъсване в седмица</w:t>
      </w:r>
      <w:r w:rsidRPr="00817D88">
        <w:rPr>
          <w:color w:val="000000"/>
          <w:sz w:val="18"/>
          <w:szCs w:val="18"/>
          <w:lang w:val="en-US" w:eastAsia="en-US"/>
        </w:rPr>
        <w:t xml:space="preserve"> [_______]+[_______] </w:t>
      </w:r>
    </w:p>
    <w:p w14:paraId="66561C14" w14:textId="3590CD04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t>Раждане:</w:t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</w:t>
      </w:r>
      <w:r w:rsidRPr="00817D88">
        <w:rPr>
          <w:color w:val="000000"/>
          <w:lang w:val="en-US" w:eastAsia="en-US"/>
        </w:rPr>
        <w:t>Нормално</w:t>
      </w:r>
      <w:r w:rsidRPr="00817D88">
        <w:rPr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</w:t>
      </w:r>
      <w:r w:rsidRPr="00817D88">
        <w:rPr>
          <w:color w:val="000000"/>
          <w:lang w:val="en-US" w:eastAsia="en-US"/>
        </w:rPr>
        <w:t>С усложнения……………………………………………….</w:t>
      </w:r>
    </w:p>
    <w:p w14:paraId="10801631" w14:textId="1E9EA8AA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t>Развитие на детето:</w:t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</w:t>
      </w:r>
      <w:r w:rsidRPr="00817D88">
        <w:rPr>
          <w:color w:val="000000"/>
          <w:lang w:val="en-US" w:eastAsia="en-US"/>
        </w:rPr>
        <w:t>Нормално</w:t>
      </w:r>
      <w:r w:rsidRPr="00817D88">
        <w:rPr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</w:t>
      </w:r>
      <w:r w:rsidRPr="00817D88">
        <w:rPr>
          <w:color w:val="000000"/>
          <w:lang w:val="en-US" w:eastAsia="en-US"/>
        </w:rPr>
        <w:t xml:space="preserve"> Забавено, </w:t>
      </w:r>
      <w:r w:rsidRPr="00817D88">
        <w:rPr>
          <w:i/>
          <w:iCs/>
          <w:color w:val="000000"/>
          <w:sz w:val="16"/>
          <w:szCs w:val="16"/>
          <w:lang w:val="en-US" w:eastAsia="en-US"/>
        </w:rPr>
        <w:t>уточнете</w:t>
      </w:r>
      <w:r w:rsidRPr="00817D88">
        <w:rPr>
          <w:color w:val="000000"/>
          <w:sz w:val="18"/>
          <w:szCs w:val="18"/>
          <w:lang w:val="en-US" w:eastAsia="en-US"/>
        </w:rPr>
        <w:t>…………….................................................................</w:t>
      </w:r>
    </w:p>
    <w:p w14:paraId="1CE010FF" w14:textId="77777777" w:rsidR="00817D88" w:rsidRPr="007E1CB2" w:rsidRDefault="00817D88" w:rsidP="00817D88">
      <w:pPr>
        <w:rPr>
          <w:sz w:val="12"/>
          <w:szCs w:val="12"/>
          <w:lang w:val="en-US" w:eastAsia="en-US"/>
        </w:rPr>
      </w:pPr>
    </w:p>
    <w:p w14:paraId="5AF8CD25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>2. ЕТИОЛОГИЯ НА ЕПИЛЕПСИЯТА</w:t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  <w:t>-</w:t>
      </w:r>
      <w:r w:rsidRPr="00817D88">
        <w:rPr>
          <w:b/>
          <w:bCs/>
          <w:color w:val="000000"/>
          <w:u w:val="single"/>
          <w:lang w:val="en-US" w:eastAsia="en-US"/>
        </w:rPr>
        <w:tab/>
        <w:t>-</w:t>
      </w:r>
    </w:p>
    <w:p w14:paraId="15E2DB5C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ДА    Травма: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Без загуба на съзнание 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Със загуба на съзнание</w:t>
      </w:r>
    </w:p>
    <w:p w14:paraId="3B0626DF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ДА    Мозъчна инфекция: 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Менингит 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Енцефалит 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Мозъчен абцес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  <w:t xml:space="preserve"> </w:t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Друго………………………...</w:t>
      </w:r>
    </w:p>
    <w:p w14:paraId="760E19AB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ДА    Мозъчна операция: </w:t>
      </w:r>
      <w:r w:rsidRPr="00817D88">
        <w:rPr>
          <w:i/>
          <w:iCs/>
          <w:color w:val="000000"/>
          <w:sz w:val="16"/>
          <w:szCs w:val="16"/>
          <w:lang w:val="en-US" w:eastAsia="en-US"/>
        </w:rPr>
        <w:t>уточнете</w:t>
      </w:r>
      <w:r w:rsidRPr="00817D88">
        <w:rPr>
          <w:color w:val="000000"/>
          <w:sz w:val="18"/>
          <w:szCs w:val="18"/>
          <w:lang w:val="en-US" w:eastAsia="en-US"/>
        </w:rPr>
        <w:t>……………................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</w:p>
    <w:p w14:paraId="15FB9B1A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ДА    Асфиксия: </w:t>
      </w:r>
      <w:r w:rsidRPr="00817D88">
        <w:rPr>
          <w:i/>
          <w:iCs/>
          <w:color w:val="000000"/>
          <w:sz w:val="16"/>
          <w:szCs w:val="16"/>
          <w:lang w:val="en-US" w:eastAsia="en-US"/>
        </w:rPr>
        <w:t>уточнете</w:t>
      </w:r>
      <w:r w:rsidRPr="00817D88">
        <w:rPr>
          <w:i/>
          <w:iCs/>
          <w:color w:val="000000"/>
          <w:sz w:val="18"/>
          <w:szCs w:val="18"/>
          <w:lang w:val="en-US" w:eastAsia="en-US"/>
        </w:rPr>
        <w:t>………………………………....</w:t>
      </w:r>
    </w:p>
    <w:p w14:paraId="19236A3A" w14:textId="21729D71" w:rsidR="00064214" w:rsidRPr="00817D88" w:rsidRDefault="00817D88" w:rsidP="00064214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ДА    Употреба на алкохол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="00064214"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="00064214" w:rsidRPr="00817D88">
        <w:rPr>
          <w:color w:val="000000"/>
          <w:sz w:val="18"/>
          <w:szCs w:val="18"/>
          <w:lang w:val="en-US" w:eastAsia="en-US"/>
        </w:rPr>
        <w:t xml:space="preserve"> НЕ  </w:t>
      </w:r>
      <w:r w:rsidR="00064214"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="00064214" w:rsidRPr="00817D88">
        <w:rPr>
          <w:color w:val="000000"/>
          <w:sz w:val="18"/>
          <w:szCs w:val="18"/>
          <w:lang w:val="en-US" w:eastAsia="en-US"/>
        </w:rPr>
        <w:t xml:space="preserve"> ДА    Други вероятни причини …………………………....</w:t>
      </w:r>
    </w:p>
    <w:p w14:paraId="2D1A6125" w14:textId="77777777" w:rsidR="00817D88" w:rsidRPr="007E1CB2" w:rsidRDefault="00817D88" w:rsidP="00817D88">
      <w:pPr>
        <w:rPr>
          <w:sz w:val="12"/>
          <w:szCs w:val="12"/>
          <w:lang w:val="en-US" w:eastAsia="en-US"/>
        </w:rPr>
      </w:pPr>
    </w:p>
    <w:p w14:paraId="680D9983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>3. ФЕБРИЛНИ ГЪРЧОВЕ (FS)</w:t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  <w:t>______</w:t>
      </w:r>
    </w:p>
    <w:p w14:paraId="6CC724F5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b/>
          <w:bCs/>
          <w:color w:val="000000"/>
          <w:lang w:val="en-US" w:eastAsia="en-US"/>
        </w:rPr>
        <w:t>Начало</w:t>
      </w:r>
      <w:r w:rsidRPr="00817D88">
        <w:rPr>
          <w:color w:val="000000"/>
          <w:lang w:val="en-US" w:eastAsia="en-US"/>
        </w:rPr>
        <w:t>:</w:t>
      </w:r>
      <w:r w:rsidRPr="00817D88">
        <w:rPr>
          <w:color w:val="000000"/>
          <w:sz w:val="18"/>
          <w:szCs w:val="18"/>
          <w:lang w:val="en-US" w:eastAsia="en-US"/>
        </w:rPr>
        <w:t xml:space="preserve"> [_____________]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b/>
          <w:bCs/>
          <w:color w:val="000000"/>
          <w:lang w:val="en-US" w:eastAsia="en-US"/>
        </w:rPr>
        <w:t>Последен припадък</w:t>
      </w:r>
      <w:r w:rsidRPr="00817D88">
        <w:rPr>
          <w:color w:val="000000"/>
          <w:lang w:val="en-US" w:eastAsia="en-US"/>
        </w:rPr>
        <w:t>:</w:t>
      </w:r>
      <w:r w:rsidRPr="00817D88">
        <w:rPr>
          <w:color w:val="000000"/>
          <w:sz w:val="18"/>
          <w:szCs w:val="18"/>
          <w:lang w:val="en-US" w:eastAsia="en-US"/>
        </w:rPr>
        <w:t xml:space="preserve"> [_____________]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b/>
          <w:bCs/>
          <w:color w:val="000000"/>
          <w:lang w:val="en-US" w:eastAsia="en-US"/>
        </w:rPr>
        <w:t>Продължителност</w:t>
      </w:r>
      <w:r w:rsidRPr="00817D88">
        <w:rPr>
          <w:color w:val="000000"/>
          <w:lang w:val="en-US" w:eastAsia="en-US"/>
        </w:rPr>
        <w:t>:</w:t>
      </w:r>
      <w:r w:rsidRPr="00817D88">
        <w:rPr>
          <w:color w:val="000000"/>
          <w:sz w:val="18"/>
          <w:szCs w:val="18"/>
          <w:lang w:val="en-US" w:eastAsia="en-US"/>
        </w:rPr>
        <w:t xml:space="preserve"> [______________]</w:t>
      </w:r>
    </w:p>
    <w:p w14:paraId="2EE1BA33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t>Локализация на FS:</w:t>
      </w:r>
      <w:r w:rsidRPr="00817D88">
        <w:rPr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Фокална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Генерализирана</w:t>
      </w:r>
    </w:p>
    <w:p w14:paraId="24B0FF49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t>Тип на FS*:</w:t>
      </w:r>
      <w:r w:rsidRPr="00817D88">
        <w:rPr>
          <w:color w:val="000000"/>
          <w:sz w:val="18"/>
          <w:szCs w:val="18"/>
          <w:lang w:val="en-US" w:eastAsia="en-US"/>
        </w:rPr>
        <w:t xml:space="preserve"> 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Прост 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Сложен</w:t>
      </w:r>
    </w:p>
    <w:p w14:paraId="353E554F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sz w:val="16"/>
          <w:szCs w:val="16"/>
          <w:lang w:val="en-US" w:eastAsia="en-US"/>
        </w:rPr>
        <w:t>*Прост =генерализирани тонично-клонични без латерализация, продължителност по-малка от 15мин., без повторение през следващите 24 часа;</w:t>
      </w:r>
    </w:p>
    <w:p w14:paraId="335B7D9C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sz w:val="16"/>
          <w:szCs w:val="16"/>
          <w:lang w:val="en-US" w:eastAsia="en-US"/>
        </w:rPr>
        <w:t>Сложен =фокален или с фокално начало, или с продължителност по-голяма от 15мин., или 2 или повече гърча за 24 часа</w:t>
      </w:r>
    </w:p>
    <w:p w14:paraId="57EE8F34" w14:textId="77777777" w:rsidR="00817D88" w:rsidRPr="007E1CB2" w:rsidRDefault="00817D88" w:rsidP="00817D88">
      <w:pPr>
        <w:rPr>
          <w:sz w:val="12"/>
          <w:szCs w:val="12"/>
          <w:lang w:val="en-US" w:eastAsia="en-US"/>
        </w:rPr>
      </w:pPr>
    </w:p>
    <w:p w14:paraId="75F8AD4E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>4. ЕПИЛЕПСИЯ</w:t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  <w:t>_</w:t>
      </w:r>
    </w:p>
    <w:p w14:paraId="601D8D5C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t>Възраст на първи пристъп:</w:t>
      </w:r>
      <w:r w:rsidRPr="00817D88">
        <w:rPr>
          <w:color w:val="000000"/>
          <w:sz w:val="18"/>
          <w:szCs w:val="18"/>
          <w:lang w:val="en-US" w:eastAsia="en-US"/>
        </w:rPr>
        <w:t xml:space="preserve"> [________________________]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lang w:val="en-US" w:eastAsia="en-US"/>
        </w:rPr>
        <w:t>Възраст на последен пристъп:</w:t>
      </w:r>
      <w:r w:rsidRPr="00817D88">
        <w:rPr>
          <w:color w:val="000000"/>
          <w:sz w:val="18"/>
          <w:szCs w:val="18"/>
          <w:lang w:val="en-US" w:eastAsia="en-US"/>
        </w:rPr>
        <w:t xml:space="preserve"> [______________________]</w:t>
      </w:r>
    </w:p>
    <w:p w14:paraId="68C4DE5B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t>Честота на пристъпите:</w:t>
      </w:r>
      <w:r w:rsidRPr="00817D88">
        <w:rPr>
          <w:color w:val="000000"/>
          <w:sz w:val="18"/>
          <w:szCs w:val="18"/>
          <w:lang w:val="en-US" w:eastAsia="en-US"/>
        </w:rPr>
        <w:t xml:space="preserve">       [________________________________________________________________________________________]</w:t>
      </w:r>
    </w:p>
    <w:p w14:paraId="63934464" w14:textId="77777777" w:rsidR="00817D88" w:rsidRPr="00064214" w:rsidRDefault="00817D88" w:rsidP="00817D88">
      <w:pPr>
        <w:rPr>
          <w:sz w:val="16"/>
          <w:szCs w:val="16"/>
          <w:lang w:val="en-US" w:eastAsia="en-US"/>
        </w:rPr>
      </w:pPr>
    </w:p>
    <w:p w14:paraId="23B3896B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ДА    Провокационни фактори:</w:t>
      </w:r>
      <w:r w:rsidRPr="00817D88">
        <w:rPr>
          <w:color w:val="000000"/>
          <w:sz w:val="18"/>
          <w:szCs w:val="18"/>
          <w:lang w:val="en-US" w:eastAsia="en-US"/>
        </w:rPr>
        <w:t xml:space="preserve"> 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Инфекция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Безсъние 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Фоточувствителност 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Друго ……………….</w:t>
      </w:r>
    </w:p>
    <w:p w14:paraId="39ABA696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ДА    Епилептичен статус до момента: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Частични 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Генерализирани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Брой: [___________]</w:t>
      </w:r>
    </w:p>
    <w:p w14:paraId="1116646A" w14:textId="450EC740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t>Тип епилепсия:</w:t>
      </w:r>
      <w:r w:rsidRPr="00817D88">
        <w:rPr>
          <w:color w:val="000000"/>
          <w:sz w:val="18"/>
          <w:szCs w:val="18"/>
          <w:lang w:val="en-US" w:eastAsia="en-US"/>
        </w:rPr>
        <w:t xml:space="preserve"> ………………………………………………………………………………………………………………………………………………………</w:t>
      </w:r>
    </w:p>
    <w:p w14:paraId="2316FF1E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t>Източник на информация:</w:t>
      </w:r>
      <w:r w:rsidRPr="00817D88">
        <w:rPr>
          <w:color w:val="000000"/>
          <w:sz w:val="18"/>
          <w:szCs w:val="18"/>
          <w:lang w:val="en-US" w:eastAsia="en-US"/>
        </w:rPr>
        <w:t>…....…………………………………………………………………………………………………………………</w:t>
      </w:r>
    </w:p>
    <w:p w14:paraId="4445D5C0" w14:textId="21390FFD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t>Описание на ВСЕКИ тип  припадък:</w:t>
      </w:r>
      <w:r w:rsidRPr="00817D88">
        <w:rPr>
          <w:color w:val="000000"/>
          <w:sz w:val="18"/>
          <w:szCs w:val="18"/>
          <w:lang w:val="en-US" w:eastAsia="en-US"/>
        </w:rPr>
        <w:t>.................................................................................................................................................................</w:t>
      </w:r>
    </w:p>
    <w:p w14:paraId="4625F4E6" w14:textId="20F4C665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sz w:val="18"/>
          <w:szCs w:val="18"/>
          <w:lang w:val="en-US"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3106B4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>КЛАСИФИКАЦИЯ НА ЕПИЛЕПТИЧНИТЕ ПРИСТЪПИ</w:t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</w:p>
    <w:p w14:paraId="28DAF77E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b/>
          <w:bCs/>
          <w:color w:val="000000"/>
          <w:sz w:val="22"/>
          <w:szCs w:val="22"/>
          <w:lang w:val="en-US" w:eastAsia="en-US"/>
        </w:rPr>
        <w:t>❒</w:t>
      </w:r>
      <w:r w:rsidRPr="00817D88">
        <w:rPr>
          <w:b/>
          <w:bCs/>
          <w:color w:val="000000"/>
          <w:sz w:val="22"/>
          <w:szCs w:val="22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b/>
          <w:bCs/>
          <w:color w:val="000000"/>
          <w:sz w:val="22"/>
          <w:szCs w:val="22"/>
          <w:lang w:val="en-US" w:eastAsia="en-US"/>
        </w:rPr>
        <w:t>❒</w:t>
      </w:r>
      <w:r w:rsidRPr="00817D88">
        <w:rPr>
          <w:b/>
          <w:bCs/>
          <w:color w:val="000000"/>
          <w:sz w:val="22"/>
          <w:szCs w:val="22"/>
          <w:lang w:val="en-US" w:eastAsia="en-US"/>
        </w:rPr>
        <w:t xml:space="preserve"> ДА</w:t>
      </w:r>
      <w:r w:rsidRPr="00817D88">
        <w:rPr>
          <w:color w:val="000000"/>
          <w:sz w:val="22"/>
          <w:szCs w:val="22"/>
          <w:lang w:val="en-US" w:eastAsia="en-US"/>
        </w:rPr>
        <w:t xml:space="preserve">    </w:t>
      </w:r>
      <w:r w:rsidRPr="00817D88">
        <w:rPr>
          <w:b/>
          <w:bCs/>
          <w:color w:val="000000"/>
          <w:sz w:val="22"/>
          <w:szCs w:val="22"/>
          <w:lang w:val="en-US" w:eastAsia="en-US"/>
        </w:rPr>
        <w:t>ЧАСТИЧНИ (фокални) припадъци:</w:t>
      </w:r>
    </w:p>
    <w:p w14:paraId="735556EA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sz w:val="18"/>
          <w:szCs w:val="18"/>
          <w:lang w:val="en-US" w:eastAsia="en-US"/>
        </w:rPr>
        <w:t>                              </w:t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b/>
          <w:bCs/>
          <w:color w:val="000000"/>
          <w:lang w:val="en-US" w:eastAsia="en-US"/>
        </w:rPr>
        <w:t>Прости парциални (без загуба на съзнание):</w:t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</w:p>
    <w:p w14:paraId="2BF44D6A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sz w:val="18"/>
          <w:szCs w:val="18"/>
          <w:lang w:val="en-US" w:eastAsia="en-US"/>
        </w:rPr>
        <w:t>Начало:[_____________________]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  <w:t>Последен припадък:[____________________]</w:t>
      </w:r>
    </w:p>
    <w:p w14:paraId="564A9F77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sz w:val="18"/>
          <w:szCs w:val="18"/>
          <w:lang w:val="en-US" w:eastAsia="en-US"/>
        </w:rPr>
        <w:t>                             </w:t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b/>
          <w:bCs/>
          <w:color w:val="000000"/>
          <w:lang w:val="en-US" w:eastAsia="en-US"/>
        </w:rPr>
        <w:t>Комплексни частични (със загуба на съзнание)</w:t>
      </w:r>
    </w:p>
    <w:p w14:paraId="07D48EC5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sz w:val="18"/>
          <w:szCs w:val="18"/>
          <w:lang w:val="en-US" w:eastAsia="en-US"/>
        </w:rPr>
        <w:t>Начало:[_____________________]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  <w:t>Последен припадък:[____________________]</w:t>
      </w:r>
    </w:p>
    <w:p w14:paraId="0075DCAF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sz w:val="18"/>
          <w:szCs w:val="18"/>
          <w:lang w:val="en-US" w:eastAsia="en-US"/>
        </w:rPr>
        <w:lastRenderedPageBreak/>
        <w:t>                             </w:t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b/>
          <w:bCs/>
          <w:color w:val="000000"/>
          <w:lang w:val="en-US" w:eastAsia="en-US"/>
        </w:rPr>
        <w:t>Частични припадъци с развитие във вторично генерализирани припадъци </w:t>
      </w:r>
    </w:p>
    <w:p w14:paraId="449FD321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sz w:val="18"/>
          <w:szCs w:val="18"/>
          <w:lang w:val="en-US" w:eastAsia="en-US"/>
        </w:rPr>
        <w:t>Начало:[_____________________]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  <w:t>Последен припадък:[____________________]</w:t>
      </w:r>
    </w:p>
    <w:p w14:paraId="4273839D" w14:textId="77777777" w:rsidR="00817D88" w:rsidRPr="00CC7C11" w:rsidRDefault="00817D88" w:rsidP="00817D88">
      <w:pPr>
        <w:rPr>
          <w:sz w:val="16"/>
          <w:szCs w:val="16"/>
          <w:lang w:val="en-US" w:eastAsia="en-US"/>
        </w:rPr>
      </w:pPr>
    </w:p>
    <w:p w14:paraId="648CEF2E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b/>
          <w:bCs/>
          <w:color w:val="000000"/>
          <w:sz w:val="22"/>
          <w:szCs w:val="22"/>
          <w:lang w:val="en-US" w:eastAsia="en-US"/>
        </w:rPr>
        <w:t>❒</w:t>
      </w:r>
      <w:r w:rsidRPr="00817D88">
        <w:rPr>
          <w:b/>
          <w:bCs/>
          <w:color w:val="000000"/>
          <w:sz w:val="22"/>
          <w:szCs w:val="22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b/>
          <w:bCs/>
          <w:color w:val="000000"/>
          <w:sz w:val="22"/>
          <w:szCs w:val="22"/>
          <w:lang w:val="en-US" w:eastAsia="en-US"/>
        </w:rPr>
        <w:t>❒</w:t>
      </w:r>
      <w:r w:rsidRPr="00817D88">
        <w:rPr>
          <w:b/>
          <w:bCs/>
          <w:color w:val="000000"/>
          <w:sz w:val="22"/>
          <w:szCs w:val="22"/>
          <w:lang w:val="en-US" w:eastAsia="en-US"/>
        </w:rPr>
        <w:t xml:space="preserve"> ДА</w:t>
      </w:r>
      <w:r w:rsidRPr="00817D88">
        <w:rPr>
          <w:color w:val="000000"/>
          <w:sz w:val="22"/>
          <w:szCs w:val="22"/>
          <w:lang w:val="en-US" w:eastAsia="en-US"/>
        </w:rPr>
        <w:t xml:space="preserve">    </w:t>
      </w:r>
      <w:r w:rsidRPr="00817D88">
        <w:rPr>
          <w:b/>
          <w:bCs/>
          <w:color w:val="000000"/>
          <w:sz w:val="22"/>
          <w:szCs w:val="22"/>
          <w:lang w:val="en-US" w:eastAsia="en-US"/>
        </w:rPr>
        <w:t>ГЕНЕРАЛИЗИРАНИ припадъци:</w:t>
      </w:r>
    </w:p>
    <w:p w14:paraId="0DC0AD0D" w14:textId="77777777" w:rsidR="00817D88" w:rsidRPr="00CC7C11" w:rsidRDefault="00817D88" w:rsidP="00817D88">
      <w:pPr>
        <w:rPr>
          <w:sz w:val="16"/>
          <w:szCs w:val="16"/>
          <w:lang w:val="en-US" w:eastAsia="en-US"/>
        </w:rPr>
      </w:pPr>
    </w:p>
    <w:p w14:paraId="33BB906F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b/>
          <w:bCs/>
          <w:color w:val="000000"/>
          <w:lang w:val="en-US" w:eastAsia="en-US"/>
        </w:rPr>
        <w:t>❒</w:t>
      </w:r>
      <w:r w:rsidRPr="00817D88">
        <w:rPr>
          <w:b/>
          <w:bCs/>
          <w:color w:val="000000"/>
          <w:lang w:val="en-US" w:eastAsia="en-US"/>
        </w:rPr>
        <w:t xml:space="preserve"> Абсaнсни</w:t>
      </w:r>
      <w:r>
        <w:rPr>
          <w:b/>
          <w:bCs/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b/>
          <w:bCs/>
          <w:color w:val="000000"/>
          <w:lang w:val="en-US" w:eastAsia="en-US"/>
        </w:rPr>
        <w:t>❒</w:t>
      </w:r>
      <w:r w:rsidRPr="00817D88">
        <w:rPr>
          <w:b/>
          <w:bCs/>
          <w:color w:val="000000"/>
          <w:lang w:val="en-US" w:eastAsia="en-US"/>
        </w:rPr>
        <w:t xml:space="preserve"> Миоклонични</w:t>
      </w:r>
      <w:r w:rsidRPr="00817D88">
        <w:rPr>
          <w:b/>
          <w:bCs/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b/>
          <w:bCs/>
          <w:color w:val="000000"/>
          <w:lang w:val="en-US" w:eastAsia="en-US"/>
        </w:rPr>
        <w:t>❒</w:t>
      </w:r>
      <w:r w:rsidRPr="00817D88">
        <w:rPr>
          <w:b/>
          <w:bCs/>
          <w:color w:val="000000"/>
          <w:lang w:val="en-US" w:eastAsia="en-US"/>
        </w:rPr>
        <w:t xml:space="preserve"> Клонични</w:t>
      </w:r>
      <w:r w:rsidRPr="00817D88">
        <w:rPr>
          <w:b/>
          <w:bCs/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b/>
          <w:bCs/>
          <w:color w:val="000000"/>
          <w:lang w:val="en-US" w:eastAsia="en-US"/>
        </w:rPr>
        <w:t>❒</w:t>
      </w:r>
      <w:r w:rsidRPr="00817D88">
        <w:rPr>
          <w:b/>
          <w:bCs/>
          <w:color w:val="000000"/>
          <w:lang w:val="en-US" w:eastAsia="en-US"/>
        </w:rPr>
        <w:t xml:space="preserve"> Тонични </w:t>
      </w:r>
      <w:r w:rsidRPr="00817D88">
        <w:rPr>
          <w:b/>
          <w:bCs/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b/>
          <w:bCs/>
          <w:color w:val="000000"/>
          <w:lang w:val="en-US" w:eastAsia="en-US"/>
        </w:rPr>
        <w:t>❒</w:t>
      </w:r>
      <w:r w:rsidRPr="00817D88">
        <w:rPr>
          <w:b/>
          <w:bCs/>
          <w:color w:val="000000"/>
          <w:lang w:val="en-US" w:eastAsia="en-US"/>
        </w:rPr>
        <w:t xml:space="preserve"> Тонично-клонични</w:t>
      </w:r>
      <w:r w:rsidRPr="00817D88">
        <w:rPr>
          <w:b/>
          <w:bCs/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b/>
          <w:bCs/>
          <w:color w:val="000000"/>
          <w:lang w:val="en-US" w:eastAsia="en-US"/>
        </w:rPr>
        <w:t>❒</w:t>
      </w:r>
      <w:r w:rsidRPr="00817D88">
        <w:rPr>
          <w:b/>
          <w:bCs/>
          <w:color w:val="000000"/>
          <w:lang w:val="en-US" w:eastAsia="en-US"/>
        </w:rPr>
        <w:t xml:space="preserve"> Атонични</w:t>
      </w:r>
    </w:p>
    <w:p w14:paraId="3DA0BB74" w14:textId="77777777" w:rsidR="00817D88" w:rsidRPr="00CC7C11" w:rsidRDefault="00817D88" w:rsidP="00817D88">
      <w:pPr>
        <w:rPr>
          <w:sz w:val="16"/>
          <w:szCs w:val="16"/>
          <w:lang w:val="en-US" w:eastAsia="en-US"/>
        </w:rPr>
      </w:pPr>
    </w:p>
    <w:p w14:paraId="5A4435C5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sz w:val="18"/>
          <w:szCs w:val="18"/>
          <w:lang w:val="en-US" w:eastAsia="en-US"/>
        </w:rPr>
        <w:t>Начало:[_____________________]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  <w:t>Последен припадък:[____________________]</w:t>
      </w:r>
    </w:p>
    <w:p w14:paraId="05CF9E3D" w14:textId="77777777" w:rsidR="00817D88" w:rsidRPr="00CC7C11" w:rsidRDefault="00817D88" w:rsidP="00817D88">
      <w:pPr>
        <w:rPr>
          <w:sz w:val="16"/>
          <w:szCs w:val="16"/>
          <w:lang w:val="en-US" w:eastAsia="en-US"/>
        </w:rPr>
      </w:pPr>
    </w:p>
    <w:p w14:paraId="08F62B35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>КЛАСИФИКАЦИЯ НА ЕПИЛЕПТИЧНИЯ СИНДРОМ</w:t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</w:p>
    <w:p w14:paraId="66E447B3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b/>
          <w:bCs/>
          <w:color w:val="000000"/>
          <w:sz w:val="22"/>
          <w:szCs w:val="22"/>
          <w:lang w:val="en-US" w:eastAsia="en-US"/>
        </w:rPr>
        <w:t>❒</w:t>
      </w:r>
      <w:r w:rsidRPr="00817D88">
        <w:rPr>
          <w:b/>
          <w:bCs/>
          <w:color w:val="000000"/>
          <w:sz w:val="22"/>
          <w:szCs w:val="22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b/>
          <w:bCs/>
          <w:color w:val="000000"/>
          <w:sz w:val="22"/>
          <w:szCs w:val="22"/>
          <w:lang w:val="en-US" w:eastAsia="en-US"/>
        </w:rPr>
        <w:t>❒</w:t>
      </w:r>
      <w:r w:rsidRPr="00817D88">
        <w:rPr>
          <w:b/>
          <w:bCs/>
          <w:color w:val="000000"/>
          <w:sz w:val="22"/>
          <w:szCs w:val="22"/>
          <w:lang w:val="en-US" w:eastAsia="en-US"/>
        </w:rPr>
        <w:t xml:space="preserve"> ДА</w:t>
      </w:r>
      <w:r w:rsidRPr="00817D88">
        <w:rPr>
          <w:color w:val="000000"/>
          <w:sz w:val="22"/>
          <w:szCs w:val="22"/>
          <w:lang w:val="en-US" w:eastAsia="en-US"/>
        </w:rPr>
        <w:t xml:space="preserve">    </w:t>
      </w:r>
      <w:r w:rsidRPr="00817D88">
        <w:rPr>
          <w:b/>
          <w:bCs/>
          <w:color w:val="000000"/>
          <w:sz w:val="22"/>
          <w:szCs w:val="22"/>
          <w:lang w:val="en-US" w:eastAsia="en-US"/>
        </w:rPr>
        <w:t>ИДИОПАТИЧЕН ЕПИЛЕПТИЧЕН СИНДРОМ</w:t>
      </w:r>
    </w:p>
    <w:p w14:paraId="5E9F87C0" w14:textId="77777777" w:rsidR="00817D88" w:rsidRPr="00CC7C11" w:rsidRDefault="00817D88" w:rsidP="00817D88">
      <w:pPr>
        <w:rPr>
          <w:sz w:val="16"/>
          <w:szCs w:val="16"/>
          <w:lang w:val="en-US" w:eastAsia="en-US"/>
        </w:rPr>
      </w:pPr>
    </w:p>
    <w:p w14:paraId="2927B5E8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b/>
          <w:bCs/>
          <w:color w:val="000000"/>
          <w:lang w:val="en-US" w:eastAsia="en-US"/>
        </w:rPr>
        <w:t>ПАРЦИАЛЕН идиопатичен епилептичен синдром</w:t>
      </w:r>
      <w:r w:rsidRPr="00817D88">
        <w:rPr>
          <w:color w:val="000000"/>
          <w:lang w:val="en-US" w:eastAsia="en-US"/>
        </w:rPr>
        <w:t>:</w:t>
      </w:r>
    </w:p>
    <w:p w14:paraId="737A40FF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Aвтозомно-доминантна нощна фронтална епилепсия (ADNFLE)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Фамилна парциална епилепсия с вариабилни фокуси (FPEVF)</w:t>
      </w:r>
    </w:p>
    <w:p w14:paraId="341C6DEC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Фамилна мезиална темпорална епилепсия (FMTLE)</w:t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  <w:t xml:space="preserve">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Роландова епилепсия (BCECTS)</w:t>
      </w:r>
    </w:p>
    <w:p w14:paraId="41B1D72B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Автозомно-доминантна парциална епилепсия със</w:t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>
        <w:rPr>
          <w:color w:val="000000"/>
          <w:lang w:val="en-US" w:eastAsia="en-US"/>
        </w:rPr>
        <w:t> 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Синдром на Gastaut (Идиопатична окципитална епилепсия с слухови прояви (ADPEAF)                                                     късно начало GS)</w:t>
      </w:r>
    </w:p>
    <w:p w14:paraId="5E985DB1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Парциална епилепсия с перицентрални пики (PEPS)</w:t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>
        <w:rPr>
          <w:color w:val="000000"/>
          <w:lang w:val="en-US" w:eastAsia="en-US"/>
        </w:rPr>
        <w:t> 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Синдром на Panayiotopoulos (PS)</w:t>
      </w:r>
    </w:p>
    <w:p w14:paraId="164F3DAC" w14:textId="320FBFAD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Друго,</w:t>
      </w:r>
      <w:r w:rsidRPr="00817D88">
        <w:rPr>
          <w:color w:val="000000"/>
          <w:sz w:val="16"/>
          <w:szCs w:val="16"/>
          <w:lang w:val="en-US" w:eastAsia="en-US"/>
        </w:rPr>
        <w:t xml:space="preserve"> </w:t>
      </w:r>
      <w:r w:rsidR="00CC7C11">
        <w:rPr>
          <w:color w:val="000000"/>
          <w:sz w:val="16"/>
          <w:szCs w:val="16"/>
          <w:lang w:val="bg-BG" w:eastAsia="en-US"/>
        </w:rPr>
        <w:t>у</w:t>
      </w:r>
      <w:r w:rsidRPr="00817D88">
        <w:rPr>
          <w:i/>
          <w:iCs/>
          <w:color w:val="000000"/>
          <w:sz w:val="16"/>
          <w:szCs w:val="16"/>
          <w:lang w:val="en-US" w:eastAsia="en-US"/>
        </w:rPr>
        <w:t>точнете</w:t>
      </w:r>
      <w:r w:rsidRPr="00817D88">
        <w:rPr>
          <w:color w:val="000000"/>
          <w:lang w:val="en-US" w:eastAsia="en-US"/>
        </w:rPr>
        <w:t>……………………………………………………………………………………………………………</w:t>
      </w:r>
    </w:p>
    <w:p w14:paraId="78FDB850" w14:textId="77777777" w:rsidR="00817D88" w:rsidRPr="00CC7C11" w:rsidRDefault="00817D88" w:rsidP="00817D88">
      <w:pPr>
        <w:rPr>
          <w:sz w:val="16"/>
          <w:szCs w:val="16"/>
          <w:lang w:val="en-US" w:eastAsia="en-US"/>
        </w:rPr>
      </w:pPr>
    </w:p>
    <w:p w14:paraId="3894C42F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sz w:val="18"/>
          <w:szCs w:val="18"/>
          <w:lang w:val="en-US" w:eastAsia="en-US"/>
        </w:rPr>
        <w:t>Начало:[_____________________]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  <w:t>Последен припадък:[____________________]</w:t>
      </w:r>
    </w:p>
    <w:p w14:paraId="3E3700F0" w14:textId="77777777" w:rsidR="00817D88" w:rsidRPr="00CC7C11" w:rsidRDefault="00817D88" w:rsidP="00817D88">
      <w:pPr>
        <w:rPr>
          <w:sz w:val="16"/>
          <w:szCs w:val="16"/>
          <w:lang w:val="en-US" w:eastAsia="en-US"/>
        </w:rPr>
      </w:pPr>
    </w:p>
    <w:p w14:paraId="5F2BC410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b/>
          <w:bCs/>
          <w:color w:val="000000"/>
          <w:lang w:val="en-US" w:eastAsia="en-US"/>
        </w:rPr>
        <w:t>ГЕНЕРАЛИЗИРАН идиопатичен епилептичен синдром:</w:t>
      </w:r>
    </w:p>
    <w:p w14:paraId="2D0D8197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Генерализирана епилепсия с фебрилни гърчове (GEFS+)</w:t>
      </w:r>
      <w:r w:rsidRPr="00817D88">
        <w:rPr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Епилепсия с ГТКП при събуждането</w:t>
      </w:r>
    </w:p>
    <w:p w14:paraId="7A314748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Детска абсансна епилепсия</w:t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West синдром</w:t>
      </w:r>
    </w:p>
    <w:p w14:paraId="4F8895A8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Ювенилна абсансна епилепсия</w:t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Lenox Gastaut синдром</w:t>
      </w:r>
    </w:p>
    <w:p w14:paraId="45E23BA7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Ювенилна миоклонична епилепсия</w:t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Друго, </w:t>
      </w:r>
      <w:r w:rsidRPr="00817D88">
        <w:rPr>
          <w:i/>
          <w:iCs/>
          <w:color w:val="000000"/>
          <w:sz w:val="16"/>
          <w:szCs w:val="16"/>
          <w:lang w:val="en-US" w:eastAsia="en-US"/>
        </w:rPr>
        <w:t>уточнете</w:t>
      </w:r>
      <w:r w:rsidRPr="00817D88">
        <w:rPr>
          <w:color w:val="000000"/>
          <w:lang w:val="en-US" w:eastAsia="en-US"/>
        </w:rPr>
        <w:t xml:space="preserve"> ……………………………</w:t>
      </w:r>
    </w:p>
    <w:p w14:paraId="1317458B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sz w:val="18"/>
          <w:szCs w:val="18"/>
          <w:lang w:val="en-US" w:eastAsia="en-US"/>
        </w:rPr>
        <w:t>Начало:[_____________________]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  <w:t>Последен припадък:[____________________]</w:t>
      </w:r>
    </w:p>
    <w:p w14:paraId="7ED3B118" w14:textId="77777777" w:rsidR="00817D88" w:rsidRPr="00CC7C11" w:rsidRDefault="00817D88" w:rsidP="00817D88">
      <w:pPr>
        <w:rPr>
          <w:sz w:val="16"/>
          <w:szCs w:val="16"/>
          <w:lang w:val="en-US" w:eastAsia="en-US"/>
        </w:rPr>
      </w:pPr>
    </w:p>
    <w:p w14:paraId="1A3DF07D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>5. КОМОРБИДНОСТ</w:t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  <w:t>_____</w:t>
      </w:r>
    </w:p>
    <w:p w14:paraId="553FAE2C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ДА    Мигрена</w:t>
      </w:r>
    </w:p>
    <w:p w14:paraId="0709A1C2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ДА    Тремор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ДА    Атаксия</w:t>
      </w:r>
    </w:p>
    <w:p w14:paraId="178F45CD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ДА    Хореоатетоза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ДА    Депресия</w:t>
      </w:r>
    </w:p>
    <w:p w14:paraId="6E759765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ДА    Психоза</w:t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ДА    Паметови затруднения</w:t>
      </w:r>
    </w:p>
    <w:p w14:paraId="303DFA4C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ДА    Умствено изоставане:</w:t>
      </w:r>
      <w:r w:rsidRPr="00817D88">
        <w:rPr>
          <w:color w:val="000000"/>
          <w:sz w:val="18"/>
          <w:szCs w:val="18"/>
          <w:lang w:val="en-US" w:eastAsia="en-US"/>
        </w:rPr>
        <w:t xml:space="preserve"> използван тест (напр. IQ-тест) и резултати………………………………………………………..</w:t>
      </w:r>
    </w:p>
    <w:p w14:paraId="54B81225" w14:textId="31BE525F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ДА    Други психиатрични заболявания</w:t>
      </w:r>
      <w:r w:rsidRPr="00817D88">
        <w:rPr>
          <w:color w:val="000000"/>
          <w:sz w:val="18"/>
          <w:szCs w:val="18"/>
          <w:lang w:val="en-US" w:eastAsia="en-US"/>
        </w:rPr>
        <w:t xml:space="preserve">, </w:t>
      </w:r>
      <w:r w:rsidRPr="00817D88">
        <w:rPr>
          <w:i/>
          <w:iCs/>
          <w:color w:val="000000"/>
          <w:sz w:val="16"/>
          <w:szCs w:val="16"/>
          <w:lang w:val="en-US" w:eastAsia="en-US"/>
        </w:rPr>
        <w:t>уточнете</w:t>
      </w:r>
      <w:r w:rsidRPr="00817D88">
        <w:rPr>
          <w:color w:val="000000"/>
          <w:sz w:val="18"/>
          <w:szCs w:val="18"/>
          <w:lang w:val="en-US" w:eastAsia="en-US"/>
        </w:rPr>
        <w:t>……………………………………………………........................................</w:t>
      </w:r>
    </w:p>
    <w:p w14:paraId="349CFBCB" w14:textId="6D6AD77F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ДА    Други допълнителни особености</w:t>
      </w:r>
      <w:r w:rsidRPr="00817D88">
        <w:rPr>
          <w:color w:val="000000"/>
          <w:sz w:val="18"/>
          <w:szCs w:val="18"/>
          <w:lang w:val="en-US" w:eastAsia="en-US"/>
        </w:rPr>
        <w:t xml:space="preserve">, </w:t>
      </w:r>
      <w:r w:rsidRPr="00817D88">
        <w:rPr>
          <w:i/>
          <w:iCs/>
          <w:color w:val="000000"/>
          <w:sz w:val="16"/>
          <w:szCs w:val="16"/>
          <w:lang w:val="en-US" w:eastAsia="en-US"/>
        </w:rPr>
        <w:t>уточнете</w:t>
      </w:r>
      <w:r w:rsidRPr="00817D88">
        <w:rPr>
          <w:color w:val="000000"/>
          <w:sz w:val="16"/>
          <w:szCs w:val="16"/>
          <w:lang w:val="en-US" w:eastAsia="en-US"/>
        </w:rPr>
        <w:t xml:space="preserve"> </w:t>
      </w:r>
      <w:r w:rsidRPr="00817D88">
        <w:rPr>
          <w:color w:val="000000"/>
          <w:sz w:val="18"/>
          <w:szCs w:val="18"/>
          <w:lang w:val="en-US" w:eastAsia="en-US"/>
        </w:rPr>
        <w:t>……………………………………………………………………………....</w:t>
      </w:r>
    </w:p>
    <w:p w14:paraId="0574793C" w14:textId="77777777" w:rsidR="00817D88" w:rsidRPr="00CC7C11" w:rsidRDefault="00817D88" w:rsidP="00817D88">
      <w:pPr>
        <w:rPr>
          <w:sz w:val="16"/>
          <w:szCs w:val="16"/>
          <w:lang w:val="en-US" w:eastAsia="en-US"/>
        </w:rPr>
      </w:pPr>
    </w:p>
    <w:p w14:paraId="605BA825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>6. ЛЕЧЕНИЕ</w:t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</w:p>
    <w:p w14:paraId="374E79DF" w14:textId="77777777" w:rsidR="00817D88" w:rsidRPr="00817D88" w:rsidRDefault="00817D88" w:rsidP="00817D88">
      <w:pPr>
        <w:ind w:right="-54"/>
        <w:rPr>
          <w:sz w:val="24"/>
          <w:szCs w:val="24"/>
          <w:lang w:val="bg-BG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ДА    Текущо анти-епилептично лечение:</w:t>
      </w:r>
      <w:r w:rsidRPr="00817D88">
        <w:rPr>
          <w:color w:val="000000"/>
          <w:sz w:val="18"/>
          <w:szCs w:val="18"/>
          <w:lang w:val="en-US" w:eastAsia="en-US"/>
        </w:rPr>
        <w:t>….....................................................……………………………………………….....</w:t>
      </w:r>
      <w:r>
        <w:rPr>
          <w:color w:val="000000"/>
          <w:sz w:val="18"/>
          <w:szCs w:val="18"/>
          <w:lang w:val="bg-BG" w:eastAsia="en-US"/>
        </w:rPr>
        <w:t>..............................................................................</w:t>
      </w:r>
    </w:p>
    <w:p w14:paraId="58A61F1A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sz w:val="18"/>
          <w:szCs w:val="18"/>
          <w:lang w:val="en-US" w:eastAsia="en-US"/>
        </w:rPr>
        <w:t>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18"/>
          <w:szCs w:val="18"/>
          <w:lang w:val="en-US" w:eastAsia="en-US"/>
        </w:rPr>
        <w:t>.............................</w:t>
      </w:r>
    </w:p>
    <w:p w14:paraId="78040009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ДА    Ефект от настоящото лечение:</w:t>
      </w:r>
      <w:r w:rsidRPr="00817D88">
        <w:rPr>
          <w:color w:val="000000"/>
          <w:lang w:val="en-US" w:eastAsia="en-US"/>
        </w:rPr>
        <w:tab/>
      </w:r>
      <w:r w:rsidRPr="00817D88">
        <w:rPr>
          <w:color w:val="000000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Без пристъпи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Намаляване на честотата с над 50%</w:t>
      </w:r>
    </w:p>
    <w:p w14:paraId="4C824012" w14:textId="77777777" w:rsidR="00817D88" w:rsidRPr="00817D88" w:rsidRDefault="00817D88" w:rsidP="00817D88">
      <w:pPr>
        <w:ind w:left="4320" w:right="-54" w:firstLine="720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Без ефект</w:t>
      </w:r>
      <w:r w:rsidRPr="00817D88">
        <w:rPr>
          <w:color w:val="000000"/>
          <w:sz w:val="18"/>
          <w:szCs w:val="18"/>
          <w:lang w:val="en-US" w:eastAsia="en-US"/>
        </w:rPr>
        <w:tab/>
      </w: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Намаляване на честотата с под 50%</w:t>
      </w:r>
    </w:p>
    <w:p w14:paraId="3BE0D479" w14:textId="77777777" w:rsidR="00817D88" w:rsidRPr="00817D88" w:rsidRDefault="00817D88" w:rsidP="00817D88">
      <w:pPr>
        <w:ind w:left="4320" w:right="-54" w:firstLine="720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sz w:val="18"/>
          <w:szCs w:val="18"/>
          <w:lang w:val="en-US" w:eastAsia="en-US"/>
        </w:rPr>
        <w:t>❒</w:t>
      </w:r>
      <w:r w:rsidRPr="00817D88">
        <w:rPr>
          <w:color w:val="000000"/>
          <w:sz w:val="18"/>
          <w:szCs w:val="18"/>
          <w:lang w:val="en-US" w:eastAsia="en-US"/>
        </w:rPr>
        <w:t xml:space="preserve"> Влошаване</w:t>
      </w:r>
    </w:p>
    <w:p w14:paraId="3B43E8F2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ДА    Епилепсията е терапевтично-резистентна</w:t>
      </w:r>
    </w:p>
    <w:p w14:paraId="374C4E3A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ДА    Допълнителна медикация</w:t>
      </w:r>
      <w:r w:rsidRPr="00817D88">
        <w:rPr>
          <w:color w:val="000000"/>
          <w:sz w:val="18"/>
          <w:szCs w:val="18"/>
          <w:lang w:val="en-US" w:eastAsia="en-US"/>
        </w:rPr>
        <w:t xml:space="preserve"> (напр. невролептици, антидепресанти и др.)…………………………………………….....</w:t>
      </w:r>
    </w:p>
    <w:p w14:paraId="0561D766" w14:textId="0CA85B2C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sz w:val="18"/>
          <w:szCs w:val="18"/>
          <w:lang w:val="en-US"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910CBE" w14:textId="77777777" w:rsidR="00817D88" w:rsidRPr="00CC7C11" w:rsidRDefault="00817D88" w:rsidP="00817D88">
      <w:pPr>
        <w:rPr>
          <w:sz w:val="16"/>
          <w:szCs w:val="16"/>
          <w:lang w:val="en-US" w:eastAsia="en-US"/>
        </w:rPr>
      </w:pPr>
    </w:p>
    <w:p w14:paraId="78A2A0B3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>8. ИЗСЛЕДВАНЕ:</w:t>
      </w:r>
      <w:r w:rsidRPr="00817D88">
        <w:rPr>
          <w:b/>
          <w:bCs/>
          <w:color w:val="000000"/>
          <w:sz w:val="24"/>
          <w:szCs w:val="24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  <w:r w:rsidRPr="00817D88">
        <w:rPr>
          <w:b/>
          <w:bCs/>
          <w:color w:val="000000"/>
          <w:u w:val="single"/>
          <w:lang w:val="en-US" w:eastAsia="en-US"/>
        </w:rPr>
        <w:tab/>
      </w:r>
    </w:p>
    <w:p w14:paraId="11FBDE67" w14:textId="252722F8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b/>
          <w:bCs/>
          <w:color w:val="000000"/>
          <w:lang w:val="en-US" w:eastAsia="en-US"/>
        </w:rPr>
        <w:t>ЕЕГ описание</w:t>
      </w:r>
      <w:r w:rsidRPr="00817D88">
        <w:rPr>
          <w:color w:val="000000"/>
          <w:lang w:val="en-US" w:eastAsia="en-US"/>
        </w:rPr>
        <w:t>:………….............................................……………………………………………………………………………</w:t>
      </w:r>
    </w:p>
    <w:p w14:paraId="068FD423" w14:textId="5EFE91DC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14:paraId="56C9F777" w14:textId="77777777" w:rsidR="00817D88" w:rsidRPr="00CC7C11" w:rsidRDefault="00817D88" w:rsidP="00817D88">
      <w:pPr>
        <w:rPr>
          <w:sz w:val="16"/>
          <w:szCs w:val="16"/>
          <w:lang w:val="en-US" w:eastAsia="en-US"/>
        </w:rPr>
      </w:pPr>
    </w:p>
    <w:p w14:paraId="592FF526" w14:textId="097FB3F9" w:rsidR="003112FD" w:rsidRPr="00817D88" w:rsidRDefault="00817D88" w:rsidP="003112FD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 xml:space="preserve"> НЕ  </w:t>
      </w:r>
      <w:r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Pr="00817D88">
        <w:rPr>
          <w:color w:val="000000"/>
          <w:lang w:val="en-US" w:eastAsia="en-US"/>
        </w:rPr>
        <w:t>  ДА    Пароксизмална активност</w:t>
      </w:r>
      <w:r w:rsidR="003112FD">
        <w:rPr>
          <w:color w:val="000000"/>
          <w:lang w:val="en-US" w:eastAsia="en-US"/>
        </w:rPr>
        <w:tab/>
      </w:r>
      <w:r w:rsidR="003112FD">
        <w:rPr>
          <w:color w:val="000000"/>
          <w:lang w:val="en-US" w:eastAsia="en-US"/>
        </w:rPr>
        <w:tab/>
      </w:r>
      <w:r w:rsidR="003112FD">
        <w:rPr>
          <w:color w:val="000000"/>
          <w:lang w:val="en-US" w:eastAsia="en-US"/>
        </w:rPr>
        <w:tab/>
      </w:r>
      <w:r w:rsidR="003112FD"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="003112FD" w:rsidRPr="00817D88">
        <w:rPr>
          <w:color w:val="000000"/>
          <w:lang w:val="en-US" w:eastAsia="en-US"/>
        </w:rPr>
        <w:t xml:space="preserve"> НЕ  </w:t>
      </w:r>
      <w:r w:rsidR="003112FD" w:rsidRPr="00817D88">
        <w:rPr>
          <w:rFonts w:ascii="Segoe UI Symbol" w:hAnsi="Segoe UI Symbol" w:cs="Segoe UI Symbol"/>
          <w:color w:val="000000"/>
          <w:lang w:val="en-US" w:eastAsia="en-US"/>
        </w:rPr>
        <w:t>❒</w:t>
      </w:r>
      <w:r w:rsidR="003112FD" w:rsidRPr="00817D88">
        <w:rPr>
          <w:color w:val="000000"/>
          <w:lang w:val="en-US" w:eastAsia="en-US"/>
        </w:rPr>
        <w:t>  ДА    Фоточувствителност</w:t>
      </w:r>
    </w:p>
    <w:p w14:paraId="3EE9A601" w14:textId="77777777" w:rsidR="00817D88" w:rsidRPr="00CC7C11" w:rsidRDefault="00817D88" w:rsidP="00817D88">
      <w:pPr>
        <w:rPr>
          <w:sz w:val="16"/>
          <w:szCs w:val="16"/>
          <w:lang w:val="en-US" w:eastAsia="en-US"/>
        </w:rPr>
      </w:pPr>
    </w:p>
    <w:p w14:paraId="249250FA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b/>
          <w:bCs/>
          <w:color w:val="000000"/>
          <w:lang w:val="en-US" w:eastAsia="en-US"/>
        </w:rPr>
        <w:t>Скенер на мозъка</w:t>
      </w:r>
      <w:r w:rsidRPr="00817D88">
        <w:rPr>
          <w:b/>
          <w:bCs/>
          <w:color w:val="000000"/>
          <w:sz w:val="18"/>
          <w:szCs w:val="18"/>
          <w:lang w:val="en-US" w:eastAsia="en-US"/>
        </w:rPr>
        <w:t>:</w:t>
      </w:r>
    </w:p>
    <w:p w14:paraId="1C394DC8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t>СТ:</w:t>
      </w:r>
      <w:r w:rsidRPr="00817D88">
        <w:rPr>
          <w:color w:val="000000"/>
          <w:sz w:val="18"/>
          <w:szCs w:val="18"/>
          <w:lang w:val="en-US" w:eastAsia="en-US"/>
        </w:rPr>
        <w:t xml:space="preserve"> </w:t>
      </w:r>
      <w:r w:rsidRPr="00817D88">
        <w:rPr>
          <w:i/>
          <w:iCs/>
          <w:color w:val="000000"/>
          <w:sz w:val="18"/>
          <w:szCs w:val="18"/>
          <w:lang w:val="en-US" w:eastAsia="en-US"/>
        </w:rPr>
        <w:t>описание</w:t>
      </w:r>
      <w:r w:rsidRPr="00817D88">
        <w:rPr>
          <w:color w:val="000000"/>
          <w:sz w:val="18"/>
          <w:szCs w:val="18"/>
          <w:lang w:val="en-US" w:eastAsia="en-US"/>
        </w:rPr>
        <w:t xml:space="preserve">: </w:t>
      </w:r>
      <w:r w:rsidRPr="00817D88">
        <w:rPr>
          <w:color w:val="000000"/>
          <w:lang w:val="en-US" w:eastAsia="en-US"/>
        </w:rPr>
        <w:t>………….................................................................................……………………………………………...................</w:t>
      </w:r>
    </w:p>
    <w:p w14:paraId="5D69A5A8" w14:textId="0C0E93AC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t>………………………………………………………………………………………………………………………………………</w:t>
      </w:r>
    </w:p>
    <w:p w14:paraId="0EFC33CF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t>MRI:</w:t>
      </w:r>
      <w:r w:rsidRPr="00817D88">
        <w:rPr>
          <w:color w:val="000000"/>
          <w:sz w:val="18"/>
          <w:szCs w:val="18"/>
          <w:lang w:val="en-US" w:eastAsia="en-US"/>
        </w:rPr>
        <w:t xml:space="preserve"> </w:t>
      </w:r>
      <w:r w:rsidRPr="00817D88">
        <w:rPr>
          <w:i/>
          <w:iCs/>
          <w:color w:val="000000"/>
          <w:sz w:val="18"/>
          <w:szCs w:val="18"/>
          <w:lang w:val="en-US" w:eastAsia="en-US"/>
        </w:rPr>
        <w:t>описание</w:t>
      </w:r>
      <w:r w:rsidRPr="00817D88">
        <w:rPr>
          <w:color w:val="000000"/>
          <w:sz w:val="18"/>
          <w:szCs w:val="18"/>
          <w:lang w:val="en-US" w:eastAsia="en-US"/>
        </w:rPr>
        <w:t xml:space="preserve">: </w:t>
      </w:r>
      <w:r w:rsidRPr="00817D88">
        <w:rPr>
          <w:color w:val="000000"/>
          <w:lang w:val="en-US" w:eastAsia="en-US"/>
        </w:rPr>
        <w:t>…………………………………….............................................……………………………………….....................</w:t>
      </w:r>
    </w:p>
    <w:p w14:paraId="7C5C36AE" w14:textId="7443537E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t>…………………………………………………………………………………………………………………………………</w:t>
      </w:r>
      <w:r w:rsidR="00281407">
        <w:rPr>
          <w:color w:val="000000"/>
          <w:lang w:val="bg-BG" w:eastAsia="en-US"/>
        </w:rPr>
        <w:t>...</w:t>
      </w:r>
      <w:r w:rsidRPr="00817D88">
        <w:rPr>
          <w:color w:val="000000"/>
          <w:lang w:val="en-US" w:eastAsia="en-US"/>
        </w:rPr>
        <w:t>……</w:t>
      </w:r>
    </w:p>
    <w:p w14:paraId="78AAB109" w14:textId="77777777" w:rsidR="00817D88" w:rsidRPr="00CC7C11" w:rsidRDefault="00817D88" w:rsidP="00817D88">
      <w:pPr>
        <w:rPr>
          <w:sz w:val="16"/>
          <w:szCs w:val="16"/>
          <w:lang w:val="en-US" w:eastAsia="en-US"/>
        </w:rPr>
      </w:pPr>
    </w:p>
    <w:p w14:paraId="4756A1FA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color w:val="000000"/>
          <w:lang w:val="en-US" w:eastAsia="en-US"/>
        </w:rPr>
        <w:lastRenderedPageBreak/>
        <w:t>SPECT:</w:t>
      </w:r>
      <w:r w:rsidRPr="00817D88">
        <w:rPr>
          <w:color w:val="000000"/>
          <w:sz w:val="18"/>
          <w:szCs w:val="18"/>
          <w:lang w:val="en-US" w:eastAsia="en-US"/>
        </w:rPr>
        <w:t xml:space="preserve"> </w:t>
      </w:r>
      <w:r w:rsidRPr="00817D88">
        <w:rPr>
          <w:i/>
          <w:iCs/>
          <w:color w:val="000000"/>
          <w:sz w:val="18"/>
          <w:szCs w:val="18"/>
          <w:lang w:val="en-US" w:eastAsia="en-US"/>
        </w:rPr>
        <w:t>описание</w:t>
      </w:r>
      <w:r w:rsidRPr="00817D88">
        <w:rPr>
          <w:color w:val="000000"/>
          <w:sz w:val="18"/>
          <w:szCs w:val="18"/>
          <w:lang w:val="en-US" w:eastAsia="en-US"/>
        </w:rPr>
        <w:t xml:space="preserve">: </w:t>
      </w:r>
      <w:r w:rsidRPr="00817D88">
        <w:rPr>
          <w:color w:val="000000"/>
          <w:lang w:val="en-US" w:eastAsia="en-US"/>
        </w:rPr>
        <w:t>……………………....................................................................……………………………….............................</w:t>
      </w:r>
    </w:p>
    <w:p w14:paraId="6190C976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Arial Narrow" w:hAnsi="Arial Narrow"/>
          <w:color w:val="000000"/>
          <w:lang w:val="en-US" w:eastAsia="en-US"/>
        </w:rPr>
        <w:t>……………………………………………………………………………………………………………………....………………………………………………</w:t>
      </w:r>
    </w:p>
    <w:p w14:paraId="0A8DA550" w14:textId="77777777" w:rsidR="00817D88" w:rsidRPr="00817D88" w:rsidRDefault="00817D88" w:rsidP="00817D88">
      <w:pPr>
        <w:ind w:right="-54"/>
        <w:rPr>
          <w:sz w:val="24"/>
          <w:szCs w:val="24"/>
          <w:lang w:val="en-US" w:eastAsia="en-US"/>
        </w:rPr>
      </w:pPr>
      <w:r w:rsidRPr="00817D88">
        <w:rPr>
          <w:rFonts w:ascii="Arial Narrow" w:hAnsi="Arial Narrow"/>
          <w:color w:val="000000"/>
          <w:lang w:val="en-US" w:eastAsia="en-US"/>
        </w:rPr>
        <w:t>……………………………………………………………………………………………………………………………………………………....………………</w:t>
      </w:r>
    </w:p>
    <w:p w14:paraId="2F094EA7" w14:textId="73EA9570" w:rsidR="00CC7C11" w:rsidRPr="003B46B5" w:rsidRDefault="00CC7C11" w:rsidP="00CC7C11">
      <w:pPr>
        <w:spacing w:before="120"/>
        <w:ind w:right="-30"/>
        <w:jc w:val="both"/>
        <w:rPr>
          <w:i/>
          <w:sz w:val="18"/>
          <w:szCs w:val="18"/>
          <w:lang w:val="en-US"/>
        </w:rPr>
      </w:pPr>
      <w:r w:rsidRPr="003B46B5">
        <w:rPr>
          <w:b/>
          <w:lang w:val="bg-BG"/>
        </w:rPr>
        <w:t xml:space="preserve">БИОЛОГИЧЕН МАТЕРИАЛ </w:t>
      </w:r>
      <w:r w:rsidRPr="003B46B5">
        <w:rPr>
          <w:b/>
          <w:lang w:val="ru-RU"/>
        </w:rPr>
        <w:t xml:space="preserve">ОТ </w:t>
      </w:r>
      <w:r w:rsidRPr="003B46B5">
        <w:rPr>
          <w:b/>
          <w:lang w:val="bg-BG"/>
        </w:rPr>
        <w:t xml:space="preserve">ДРУГИ </w:t>
      </w:r>
      <w:r w:rsidRPr="003B46B5">
        <w:rPr>
          <w:b/>
          <w:lang w:val="ru-RU"/>
        </w:rPr>
        <w:t xml:space="preserve">РОДСТВЕНИЦИ НА </w:t>
      </w:r>
      <w:r w:rsidRPr="003B46B5">
        <w:rPr>
          <w:b/>
          <w:lang w:val="bg-BG"/>
        </w:rPr>
        <w:t>ИНДЕКСНИЯ ПАЦИЕНТ (ПРОБАНД)</w:t>
      </w:r>
    </w:p>
    <w:tbl>
      <w:tblPr>
        <w:tblW w:w="1012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4902"/>
        <w:gridCol w:w="1152"/>
        <w:gridCol w:w="1296"/>
        <w:gridCol w:w="1296"/>
        <w:gridCol w:w="932"/>
      </w:tblGrid>
      <w:tr w:rsidR="00CC7C11" w:rsidRPr="003B46B5" w14:paraId="1A32EA5D" w14:textId="77777777" w:rsidTr="00A82155">
        <w:tc>
          <w:tcPr>
            <w:tcW w:w="542" w:type="dxa"/>
          </w:tcPr>
          <w:p w14:paraId="131B1B16" w14:textId="77777777" w:rsidR="00CC7C11" w:rsidRPr="003B46B5" w:rsidRDefault="00CC7C11" w:rsidP="00A82155">
            <w:pPr>
              <w:ind w:right="-30"/>
              <w:jc w:val="center"/>
              <w:rPr>
                <w:b/>
                <w:i/>
                <w:lang w:val="bg-BG"/>
              </w:rPr>
            </w:pPr>
            <w:r w:rsidRPr="003B46B5">
              <w:rPr>
                <w:b/>
                <w:lang w:val="bg-BG"/>
              </w:rPr>
              <w:t>№</w:t>
            </w:r>
          </w:p>
        </w:tc>
        <w:tc>
          <w:tcPr>
            <w:tcW w:w="4902" w:type="dxa"/>
          </w:tcPr>
          <w:p w14:paraId="11EADA3C" w14:textId="77777777" w:rsidR="00CC7C11" w:rsidRPr="003B46B5" w:rsidRDefault="00CC7C11" w:rsidP="00A82155">
            <w:pPr>
              <w:ind w:right="-30"/>
              <w:jc w:val="center"/>
              <w:rPr>
                <w:b/>
                <w:i/>
                <w:lang w:val="bg-BG"/>
              </w:rPr>
            </w:pPr>
            <w:r w:rsidRPr="003B46B5">
              <w:rPr>
                <w:b/>
                <w:lang w:val="ru-RU"/>
              </w:rPr>
              <w:t>Трите имена</w:t>
            </w:r>
          </w:p>
        </w:tc>
        <w:tc>
          <w:tcPr>
            <w:tcW w:w="1152" w:type="dxa"/>
          </w:tcPr>
          <w:p w14:paraId="79C2EEF5" w14:textId="77777777" w:rsidR="00CC7C11" w:rsidRPr="003B46B5" w:rsidRDefault="00CC7C11" w:rsidP="00A82155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ru-RU"/>
              </w:rPr>
              <w:t>Роден/а на</w:t>
            </w:r>
          </w:p>
        </w:tc>
        <w:tc>
          <w:tcPr>
            <w:tcW w:w="1296" w:type="dxa"/>
          </w:tcPr>
          <w:p w14:paraId="465631ED" w14:textId="77777777" w:rsidR="00CC7C11" w:rsidRPr="003B46B5" w:rsidRDefault="00CC7C11" w:rsidP="00A82155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bg-BG"/>
              </w:rPr>
              <w:t>Диагноза</w:t>
            </w:r>
          </w:p>
        </w:tc>
        <w:tc>
          <w:tcPr>
            <w:tcW w:w="1296" w:type="dxa"/>
          </w:tcPr>
          <w:p w14:paraId="73C633ED" w14:textId="77777777" w:rsidR="00CC7C11" w:rsidRPr="003B46B5" w:rsidRDefault="00CC7C11" w:rsidP="00A82155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bg-BG"/>
              </w:rPr>
              <w:t>Връзка с пробанда</w:t>
            </w:r>
          </w:p>
        </w:tc>
        <w:tc>
          <w:tcPr>
            <w:tcW w:w="932" w:type="dxa"/>
          </w:tcPr>
          <w:p w14:paraId="15C2FB58" w14:textId="77777777" w:rsidR="00CC7C11" w:rsidRPr="003B46B5" w:rsidRDefault="00CC7C11" w:rsidP="00A82155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bg-BG"/>
              </w:rPr>
              <w:t xml:space="preserve">Дата на вземане </w:t>
            </w:r>
          </w:p>
          <w:p w14:paraId="74311657" w14:textId="77777777" w:rsidR="00CC7C11" w:rsidRPr="003B46B5" w:rsidRDefault="00CC7C11" w:rsidP="00A82155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bg-BG"/>
              </w:rPr>
              <w:t>на кръв</w:t>
            </w:r>
          </w:p>
        </w:tc>
      </w:tr>
      <w:tr w:rsidR="00CC7C11" w:rsidRPr="003B46B5" w14:paraId="0921BBEB" w14:textId="77777777" w:rsidTr="00A82155">
        <w:tc>
          <w:tcPr>
            <w:tcW w:w="542" w:type="dxa"/>
          </w:tcPr>
          <w:p w14:paraId="2E55B4D9" w14:textId="77777777" w:rsidR="00CC7C11" w:rsidRPr="003B46B5" w:rsidRDefault="00CC7C11" w:rsidP="00A82155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1</w:t>
            </w:r>
          </w:p>
        </w:tc>
        <w:tc>
          <w:tcPr>
            <w:tcW w:w="4902" w:type="dxa"/>
          </w:tcPr>
          <w:p w14:paraId="2907B21D" w14:textId="77777777" w:rsidR="00CC7C11" w:rsidRPr="003B46B5" w:rsidRDefault="00CC7C11" w:rsidP="00A82155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2748CEBD" w14:textId="77777777" w:rsidR="00CC7C11" w:rsidRPr="003B46B5" w:rsidRDefault="00CC7C11" w:rsidP="00A82155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2F2FF816" w14:textId="77777777" w:rsidR="00CC7C11" w:rsidRPr="003B46B5" w:rsidRDefault="00CC7C11" w:rsidP="00A82155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5E4D2C26" w14:textId="77777777" w:rsidR="00CC7C11" w:rsidRPr="003B46B5" w:rsidRDefault="00CC7C11" w:rsidP="00A82155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32" w:type="dxa"/>
          </w:tcPr>
          <w:p w14:paraId="51A38492" w14:textId="77777777" w:rsidR="00CC7C11" w:rsidRPr="003B46B5" w:rsidRDefault="00CC7C11" w:rsidP="00A82155">
            <w:pPr>
              <w:ind w:right="-30"/>
              <w:rPr>
                <w:lang w:val="bg-BG"/>
              </w:rPr>
            </w:pPr>
          </w:p>
        </w:tc>
      </w:tr>
      <w:tr w:rsidR="00CC7C11" w:rsidRPr="003B46B5" w14:paraId="037354DB" w14:textId="77777777" w:rsidTr="00A82155">
        <w:tc>
          <w:tcPr>
            <w:tcW w:w="542" w:type="dxa"/>
          </w:tcPr>
          <w:p w14:paraId="6E32E8E8" w14:textId="77777777" w:rsidR="00CC7C11" w:rsidRPr="003B46B5" w:rsidRDefault="00CC7C11" w:rsidP="00A82155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2</w:t>
            </w:r>
          </w:p>
        </w:tc>
        <w:tc>
          <w:tcPr>
            <w:tcW w:w="4902" w:type="dxa"/>
          </w:tcPr>
          <w:p w14:paraId="321DF183" w14:textId="77777777" w:rsidR="00CC7C11" w:rsidRPr="003B46B5" w:rsidRDefault="00CC7C11" w:rsidP="00A82155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41C6F15A" w14:textId="77777777" w:rsidR="00CC7C11" w:rsidRPr="003B46B5" w:rsidRDefault="00CC7C11" w:rsidP="00A82155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0825DD78" w14:textId="77777777" w:rsidR="00CC7C11" w:rsidRPr="003B46B5" w:rsidRDefault="00CC7C11" w:rsidP="00A82155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2FADFAEB" w14:textId="77777777" w:rsidR="00CC7C11" w:rsidRPr="003B46B5" w:rsidRDefault="00CC7C11" w:rsidP="00A82155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32" w:type="dxa"/>
          </w:tcPr>
          <w:p w14:paraId="407FD74C" w14:textId="77777777" w:rsidR="00CC7C11" w:rsidRPr="003B46B5" w:rsidRDefault="00CC7C11" w:rsidP="00A82155">
            <w:pPr>
              <w:ind w:right="-30"/>
              <w:rPr>
                <w:i/>
                <w:lang w:val="bg-BG"/>
              </w:rPr>
            </w:pPr>
          </w:p>
        </w:tc>
      </w:tr>
      <w:tr w:rsidR="00CC7C11" w:rsidRPr="003B46B5" w14:paraId="52E2570C" w14:textId="77777777" w:rsidTr="00A82155">
        <w:tc>
          <w:tcPr>
            <w:tcW w:w="542" w:type="dxa"/>
          </w:tcPr>
          <w:p w14:paraId="7A8B0BA7" w14:textId="77777777" w:rsidR="00CC7C11" w:rsidRPr="003B46B5" w:rsidRDefault="00CC7C11" w:rsidP="00A82155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3</w:t>
            </w:r>
          </w:p>
        </w:tc>
        <w:tc>
          <w:tcPr>
            <w:tcW w:w="4902" w:type="dxa"/>
          </w:tcPr>
          <w:p w14:paraId="434B0B6A" w14:textId="77777777" w:rsidR="00CC7C11" w:rsidRPr="003B46B5" w:rsidRDefault="00CC7C11" w:rsidP="00A82155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3101C431" w14:textId="77777777" w:rsidR="00CC7C11" w:rsidRPr="003B46B5" w:rsidRDefault="00CC7C11" w:rsidP="00A82155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2BD047BF" w14:textId="77777777" w:rsidR="00CC7C11" w:rsidRPr="003B46B5" w:rsidRDefault="00CC7C11" w:rsidP="00A82155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705D29D9" w14:textId="77777777" w:rsidR="00CC7C11" w:rsidRPr="003B46B5" w:rsidRDefault="00CC7C11" w:rsidP="00A82155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32" w:type="dxa"/>
          </w:tcPr>
          <w:p w14:paraId="411B6444" w14:textId="77777777" w:rsidR="00CC7C11" w:rsidRPr="003B46B5" w:rsidRDefault="00CC7C11" w:rsidP="00A82155">
            <w:pPr>
              <w:ind w:right="-30"/>
              <w:rPr>
                <w:i/>
                <w:lang w:val="eu-ES"/>
              </w:rPr>
            </w:pPr>
          </w:p>
        </w:tc>
      </w:tr>
      <w:tr w:rsidR="00CC7C11" w:rsidRPr="003B46B5" w14:paraId="2655B164" w14:textId="77777777" w:rsidTr="00A82155">
        <w:trPr>
          <w:trHeight w:val="180"/>
        </w:trPr>
        <w:tc>
          <w:tcPr>
            <w:tcW w:w="542" w:type="dxa"/>
          </w:tcPr>
          <w:p w14:paraId="5032591A" w14:textId="77777777" w:rsidR="00CC7C11" w:rsidRPr="003B46B5" w:rsidRDefault="00CC7C11" w:rsidP="00A82155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4</w:t>
            </w:r>
          </w:p>
        </w:tc>
        <w:tc>
          <w:tcPr>
            <w:tcW w:w="4902" w:type="dxa"/>
          </w:tcPr>
          <w:p w14:paraId="369109F2" w14:textId="77777777" w:rsidR="00CC7C11" w:rsidRPr="003B46B5" w:rsidRDefault="00CC7C11" w:rsidP="00A82155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52" w:type="dxa"/>
          </w:tcPr>
          <w:p w14:paraId="75375809" w14:textId="77777777" w:rsidR="00CC7C11" w:rsidRPr="003B46B5" w:rsidRDefault="00CC7C11" w:rsidP="00A82155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67394A47" w14:textId="77777777" w:rsidR="00CC7C11" w:rsidRPr="003B46B5" w:rsidRDefault="00CC7C11" w:rsidP="00A82155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1BE36D1F" w14:textId="77777777" w:rsidR="00CC7C11" w:rsidRPr="003B46B5" w:rsidRDefault="00CC7C11" w:rsidP="00A82155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32" w:type="dxa"/>
          </w:tcPr>
          <w:p w14:paraId="7EDE043E" w14:textId="77777777" w:rsidR="00CC7C11" w:rsidRPr="003B46B5" w:rsidRDefault="00CC7C11" w:rsidP="00A82155">
            <w:pPr>
              <w:ind w:right="-30"/>
              <w:rPr>
                <w:i/>
                <w:lang w:val="bg-BG"/>
              </w:rPr>
            </w:pPr>
          </w:p>
        </w:tc>
      </w:tr>
      <w:tr w:rsidR="00CC7C11" w:rsidRPr="003B46B5" w14:paraId="6954CC73" w14:textId="77777777" w:rsidTr="00A82155">
        <w:tc>
          <w:tcPr>
            <w:tcW w:w="542" w:type="dxa"/>
          </w:tcPr>
          <w:p w14:paraId="40830E56" w14:textId="77777777" w:rsidR="00CC7C11" w:rsidRPr="003B46B5" w:rsidRDefault="00CC7C11" w:rsidP="00A82155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5</w:t>
            </w:r>
          </w:p>
        </w:tc>
        <w:tc>
          <w:tcPr>
            <w:tcW w:w="4902" w:type="dxa"/>
          </w:tcPr>
          <w:p w14:paraId="7EC9DE3E" w14:textId="77777777" w:rsidR="00CC7C11" w:rsidRPr="003B46B5" w:rsidRDefault="00CC7C11" w:rsidP="00A82155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215FEB09" w14:textId="77777777" w:rsidR="00CC7C11" w:rsidRPr="003B46B5" w:rsidRDefault="00CC7C11" w:rsidP="00A82155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77C86B25" w14:textId="77777777" w:rsidR="00CC7C11" w:rsidRPr="003B46B5" w:rsidRDefault="00CC7C11" w:rsidP="00A82155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5EC35117" w14:textId="77777777" w:rsidR="00CC7C11" w:rsidRPr="003B46B5" w:rsidRDefault="00CC7C11" w:rsidP="00A82155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32" w:type="dxa"/>
          </w:tcPr>
          <w:p w14:paraId="060AD9DE" w14:textId="77777777" w:rsidR="00CC7C11" w:rsidRPr="003B46B5" w:rsidRDefault="00CC7C11" w:rsidP="00A82155">
            <w:pPr>
              <w:ind w:right="-30"/>
              <w:rPr>
                <w:i/>
                <w:lang w:val="bg-BG"/>
              </w:rPr>
            </w:pPr>
          </w:p>
        </w:tc>
      </w:tr>
    </w:tbl>
    <w:p w14:paraId="75343775" w14:textId="77777777" w:rsidR="00CC7C11" w:rsidRPr="003B46B5" w:rsidRDefault="00CC7C11" w:rsidP="00CC7C11">
      <w:pPr>
        <w:ind w:right="-30"/>
        <w:jc w:val="both"/>
        <w:rPr>
          <w:i/>
          <w:sz w:val="16"/>
          <w:szCs w:val="16"/>
          <w:lang w:val="bg-BG"/>
        </w:rPr>
      </w:pPr>
      <w:r w:rsidRPr="003B46B5">
        <w:rPr>
          <w:b/>
          <w:i/>
          <w:sz w:val="16"/>
          <w:szCs w:val="16"/>
          <w:lang w:val="bg-BG"/>
        </w:rPr>
        <w:t>Биологичните проби се приемат за изолиране на ДНК в лабораторията САМО с придружаваща поръчка за ДНК анализ.</w:t>
      </w:r>
    </w:p>
    <w:p w14:paraId="770BA1AF" w14:textId="77777777" w:rsidR="005B17DD" w:rsidRPr="003B46B5" w:rsidRDefault="005B17DD" w:rsidP="005B17DD">
      <w:pPr>
        <w:ind w:left="-540" w:right="-30" w:firstLine="540"/>
        <w:jc w:val="both"/>
        <w:rPr>
          <w:u w:val="single"/>
          <w:lang w:val="bg-BG"/>
        </w:rPr>
      </w:pPr>
    </w:p>
    <w:p w14:paraId="1446BC8D" w14:textId="77777777" w:rsidR="005B17DD" w:rsidRDefault="005B17DD" w:rsidP="005B17DD">
      <w:pPr>
        <w:ind w:right="-30"/>
        <w:jc w:val="center"/>
        <w:rPr>
          <w:b/>
          <w:u w:val="single"/>
          <w:lang w:val="bg-BG" w:eastAsia="en-US"/>
        </w:rPr>
      </w:pPr>
      <w:r w:rsidRPr="003B46B5">
        <w:rPr>
          <w:b/>
          <w:u w:val="single"/>
          <w:lang w:val="bg-BG" w:eastAsia="en-US"/>
        </w:rPr>
        <w:t>ОБХВАТ НА ИЗСЛЕДВАНЕ</w:t>
      </w:r>
    </w:p>
    <w:p w14:paraId="78BC1801" w14:textId="77777777" w:rsidR="005B17DD" w:rsidRPr="00900265" w:rsidRDefault="005B17DD" w:rsidP="005476F8">
      <w:pPr>
        <w:tabs>
          <w:tab w:val="left" w:pos="284"/>
        </w:tabs>
        <w:ind w:right="-30"/>
        <w:rPr>
          <w:b/>
          <w:caps/>
          <w:u w:val="single"/>
          <w:lang w:val="bg-BG" w:eastAsia="en-US"/>
        </w:rPr>
      </w:pPr>
      <w:r w:rsidRPr="00900265">
        <w:rPr>
          <w:b/>
          <w:caps/>
          <w:sz w:val="22"/>
          <w:szCs w:val="28"/>
          <w:u w:val="single"/>
          <w:lang w:val="bg-BG"/>
        </w:rPr>
        <w:t>НЕВРОЛОГИЧНИ</w:t>
      </w:r>
    </w:p>
    <w:p w14:paraId="62F1D3B3" w14:textId="78442F79" w:rsidR="005B17DD" w:rsidRPr="00BC43D5" w:rsidRDefault="00281407" w:rsidP="005476F8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right="-210" w:firstLine="0"/>
        <w:rPr>
          <w:b/>
          <w:u w:val="single"/>
          <w:lang w:val="bg-BG"/>
        </w:rPr>
      </w:pPr>
      <w:r>
        <w:rPr>
          <w:b/>
          <w:lang w:val="bg-BG"/>
        </w:rPr>
        <w:t>Тест №</w:t>
      </w:r>
      <w:r w:rsidR="005B17DD">
        <w:rPr>
          <w:b/>
          <w:lang w:val="bg-BG"/>
        </w:rPr>
        <w:t>3</w:t>
      </w:r>
      <w:r w:rsidR="002A5F79">
        <w:rPr>
          <w:b/>
          <w:lang w:val="bg-BG"/>
        </w:rPr>
        <w:t>9</w:t>
      </w:r>
      <w:r w:rsidR="005B17DD">
        <w:rPr>
          <w:b/>
          <w:lang w:val="bg-BG"/>
        </w:rPr>
        <w:t>:</w:t>
      </w:r>
      <w:r w:rsidR="005B17DD">
        <w:rPr>
          <w:b/>
          <w:lang w:val="en-US"/>
        </w:rPr>
        <w:t xml:space="preserve"> </w:t>
      </w:r>
      <w:r w:rsidR="005B17DD" w:rsidRPr="00BC43D5">
        <w:rPr>
          <w:b/>
        </w:rPr>
        <w:t>Епилепсия с фебрилни гърчове, GEFS+ и синдром на Dravet</w:t>
      </w:r>
      <w:r w:rsidR="005B17DD">
        <w:rPr>
          <w:b/>
        </w:rPr>
        <w:t>.</w:t>
      </w:r>
      <w:r w:rsidR="005B17DD" w:rsidRPr="00BC43D5">
        <w:rPr>
          <w:b/>
          <w:lang w:val="en-US"/>
        </w:rPr>
        <w:t xml:space="preserve"> </w:t>
      </w:r>
      <w:r w:rsidRPr="00281407">
        <w:rPr>
          <w:b/>
          <w:lang w:val="en-US"/>
        </w:rPr>
        <w:t xml:space="preserve">Анализ на </w:t>
      </w:r>
      <w:r w:rsidR="005B17DD" w:rsidRPr="002A5F79">
        <w:rPr>
          <w:b/>
          <w:i/>
          <w:iCs/>
          <w:lang w:val="en-US"/>
        </w:rPr>
        <w:t>SCN1A</w:t>
      </w:r>
      <w:r w:rsidR="005B17DD" w:rsidRPr="00BC43D5">
        <w:rPr>
          <w:b/>
          <w:lang w:val="en-US"/>
        </w:rPr>
        <w:t xml:space="preserve"> ге</w:t>
      </w:r>
      <w:r w:rsidR="005B17DD" w:rsidRPr="00BC43D5">
        <w:rPr>
          <w:b/>
          <w:lang w:val="bg-BG"/>
        </w:rPr>
        <w:t>на</w:t>
      </w:r>
    </w:p>
    <w:p w14:paraId="7253653F" w14:textId="6911DE91" w:rsidR="005B17DD" w:rsidRPr="002A5F79" w:rsidRDefault="00281407" w:rsidP="005476F8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en-US"/>
        </w:rPr>
        <w:t>Тест №</w:t>
      </w:r>
      <w:r w:rsidR="002A5F79">
        <w:rPr>
          <w:b/>
          <w:lang w:val="bg-BG"/>
        </w:rPr>
        <w:t>40:</w:t>
      </w:r>
      <w:r w:rsidR="005B17DD" w:rsidRPr="00BC43D5">
        <w:rPr>
          <w:b/>
          <w:lang w:val="bg-BG"/>
        </w:rPr>
        <w:t xml:space="preserve"> </w:t>
      </w:r>
      <w:r w:rsidR="005B17DD" w:rsidRPr="00BC43D5">
        <w:rPr>
          <w:b/>
        </w:rPr>
        <w:t>Епилепсия с фебрилни гърчове, GEFS+ и синдром на Dravet.</w:t>
      </w:r>
      <w:r w:rsidR="005B17DD">
        <w:rPr>
          <w:b/>
          <w:lang w:val="bg-BG"/>
        </w:rPr>
        <w:t xml:space="preserve"> </w:t>
      </w:r>
      <w:r>
        <w:rPr>
          <w:b/>
          <w:lang w:val="bg-BG"/>
        </w:rPr>
        <w:t>Г</w:t>
      </w:r>
      <w:r w:rsidR="005B17DD" w:rsidRPr="002A5F79">
        <w:rPr>
          <w:b/>
          <w:lang w:val="en-US"/>
        </w:rPr>
        <w:t xml:space="preserve">олеми делеции/инсерции пренареждания в </w:t>
      </w:r>
      <w:r w:rsidR="005B17DD" w:rsidRPr="002A5F79">
        <w:rPr>
          <w:b/>
          <w:i/>
          <w:iCs/>
          <w:lang w:val="en-US"/>
        </w:rPr>
        <w:t>SCN1A</w:t>
      </w:r>
      <w:r w:rsidR="005B17DD" w:rsidRPr="002A5F79">
        <w:rPr>
          <w:b/>
          <w:lang w:val="en-US"/>
        </w:rPr>
        <w:t xml:space="preserve"> генa</w:t>
      </w:r>
    </w:p>
    <w:p w14:paraId="04601F52" w14:textId="709A664E" w:rsidR="005B17DD" w:rsidRDefault="00281407" w:rsidP="005476F8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en-US"/>
        </w:rPr>
        <w:t>Тест №</w:t>
      </w:r>
      <w:r w:rsidR="005B17DD">
        <w:rPr>
          <w:b/>
          <w:lang w:val="bg-BG"/>
        </w:rPr>
        <w:t>4</w:t>
      </w:r>
      <w:r w:rsidR="002A5F79">
        <w:rPr>
          <w:b/>
          <w:lang w:val="bg-BG"/>
        </w:rPr>
        <w:t>1:</w:t>
      </w:r>
      <w:r w:rsidR="005B17DD" w:rsidRPr="000F3A29">
        <w:rPr>
          <w:b/>
          <w:lang w:val="en-US"/>
        </w:rPr>
        <w:t xml:space="preserve"> </w:t>
      </w:r>
      <w:r w:rsidR="005B17DD" w:rsidRPr="00BC43D5">
        <w:rPr>
          <w:b/>
        </w:rPr>
        <w:t>Епилепсия с фебрилни гърчове, GEFS+ и синдром на Dravet</w:t>
      </w:r>
      <w:r w:rsidR="005B17DD">
        <w:rPr>
          <w:b/>
        </w:rPr>
        <w:t>.</w:t>
      </w:r>
      <w:r w:rsidR="005B17DD" w:rsidRPr="00BC43D5">
        <w:rPr>
          <w:b/>
          <w:lang w:val="en-US"/>
        </w:rPr>
        <w:t xml:space="preserve"> </w:t>
      </w:r>
      <w:r w:rsidRPr="00281407">
        <w:rPr>
          <w:b/>
          <w:lang w:val="en-US"/>
        </w:rPr>
        <w:t>патогенни варианти и големи делеции/инсерции пренареждания в</w:t>
      </w:r>
      <w:r w:rsidR="005B17DD" w:rsidRPr="000F3A29">
        <w:rPr>
          <w:b/>
          <w:lang w:val="en-US"/>
        </w:rPr>
        <w:t xml:space="preserve"> </w:t>
      </w:r>
      <w:r w:rsidR="005B17DD" w:rsidRPr="002A5F79">
        <w:rPr>
          <w:b/>
          <w:i/>
          <w:iCs/>
          <w:lang w:val="en-US"/>
        </w:rPr>
        <w:t>SCN1A</w:t>
      </w:r>
      <w:r w:rsidR="005B17DD" w:rsidRPr="000F3A29">
        <w:rPr>
          <w:b/>
          <w:lang w:val="en-US"/>
        </w:rPr>
        <w:t xml:space="preserve"> гена</w:t>
      </w:r>
    </w:p>
    <w:p w14:paraId="769E42F6" w14:textId="1A632CAE" w:rsidR="005B17DD" w:rsidRPr="000F3A29" w:rsidRDefault="00281407" w:rsidP="005476F8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en-US"/>
        </w:rPr>
        <w:t>Тест №</w:t>
      </w:r>
      <w:r w:rsidR="005B17DD">
        <w:rPr>
          <w:b/>
          <w:lang w:val="bg-BG"/>
        </w:rPr>
        <w:t>4</w:t>
      </w:r>
      <w:r w:rsidR="002A5F79">
        <w:rPr>
          <w:b/>
          <w:lang w:val="bg-BG"/>
        </w:rPr>
        <w:t>2:</w:t>
      </w:r>
      <w:r w:rsidR="005B17DD" w:rsidRPr="000F3A29">
        <w:rPr>
          <w:b/>
          <w:lang w:val="en-US"/>
        </w:rPr>
        <w:t xml:space="preserve"> </w:t>
      </w:r>
      <w:r w:rsidR="005B17DD" w:rsidRPr="001B3675">
        <w:rPr>
          <w:b/>
        </w:rPr>
        <w:t>Епилепсия с бенигнени неонатални и неонатално-инфантилни пристъпи и епилептична енцефалопатия с ранно начало</w:t>
      </w:r>
      <w:r w:rsidR="005B17DD">
        <w:rPr>
          <w:b/>
          <w:lang w:val="bg-BG"/>
        </w:rPr>
        <w:t xml:space="preserve">. </w:t>
      </w:r>
      <w:r w:rsidRPr="00281407">
        <w:rPr>
          <w:b/>
          <w:lang w:val="en-US"/>
        </w:rPr>
        <w:t xml:space="preserve">Анализ на </w:t>
      </w:r>
      <w:r w:rsidR="005B17DD" w:rsidRPr="002A5F79">
        <w:rPr>
          <w:b/>
          <w:i/>
          <w:iCs/>
          <w:lang w:val="en-US"/>
        </w:rPr>
        <w:t>KCNQ2</w:t>
      </w:r>
      <w:r w:rsidR="005B17DD" w:rsidRPr="000F3A29">
        <w:rPr>
          <w:b/>
          <w:lang w:val="en-US"/>
        </w:rPr>
        <w:t xml:space="preserve"> гена</w:t>
      </w:r>
    </w:p>
    <w:p w14:paraId="307BBDB8" w14:textId="7F451139" w:rsidR="005B17DD" w:rsidRPr="000F3A29" w:rsidRDefault="00281407" w:rsidP="005476F8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en-US"/>
        </w:rPr>
        <w:t>Тест №</w:t>
      </w:r>
      <w:r w:rsidR="005B17DD">
        <w:rPr>
          <w:b/>
          <w:lang w:val="bg-BG"/>
        </w:rPr>
        <w:t>4</w:t>
      </w:r>
      <w:r w:rsidR="002A5F79">
        <w:rPr>
          <w:b/>
          <w:lang w:val="bg-BG"/>
        </w:rPr>
        <w:t>3:</w:t>
      </w:r>
      <w:r w:rsidR="005B17DD">
        <w:rPr>
          <w:b/>
          <w:lang w:val="bg-BG"/>
        </w:rPr>
        <w:t xml:space="preserve"> </w:t>
      </w:r>
      <w:r w:rsidR="005B17DD" w:rsidRPr="001B3675">
        <w:rPr>
          <w:b/>
        </w:rPr>
        <w:t>Епилепсия с бенигнени неонатални и неонатално-инфантилни пристъпи и епилептична енцефалопатия с ранно начало</w:t>
      </w:r>
      <w:r>
        <w:rPr>
          <w:b/>
          <w:lang w:val="bg-BG"/>
        </w:rPr>
        <w:t xml:space="preserve"> - Г</w:t>
      </w:r>
      <w:r w:rsidR="005B17DD" w:rsidRPr="000F3A29">
        <w:rPr>
          <w:b/>
          <w:lang w:val="en-US"/>
        </w:rPr>
        <w:t xml:space="preserve">олеми делеции/инсерции пренареждания в </w:t>
      </w:r>
      <w:r w:rsidR="005B17DD" w:rsidRPr="002A5F79">
        <w:rPr>
          <w:b/>
          <w:i/>
          <w:iCs/>
          <w:lang w:val="en-US"/>
        </w:rPr>
        <w:t>KCNQ2</w:t>
      </w:r>
      <w:r w:rsidR="005B17DD" w:rsidRPr="000F3A29">
        <w:rPr>
          <w:b/>
          <w:lang w:val="en-US"/>
        </w:rPr>
        <w:t xml:space="preserve"> генa</w:t>
      </w:r>
    </w:p>
    <w:p w14:paraId="162A1A7B" w14:textId="3EB3727A" w:rsidR="005B17DD" w:rsidRDefault="00281407" w:rsidP="005476F8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en-US"/>
        </w:rPr>
        <w:t>Тест №</w:t>
      </w:r>
      <w:r w:rsidR="005B17DD">
        <w:rPr>
          <w:b/>
          <w:lang w:val="en-US"/>
        </w:rPr>
        <w:t>4</w:t>
      </w:r>
      <w:r w:rsidR="002A5F79">
        <w:rPr>
          <w:b/>
          <w:lang w:val="bg-BG"/>
        </w:rPr>
        <w:t>4:</w:t>
      </w:r>
      <w:r w:rsidR="005B17DD" w:rsidRPr="000F3A29">
        <w:rPr>
          <w:b/>
          <w:lang w:val="en-US"/>
        </w:rPr>
        <w:t xml:space="preserve"> </w:t>
      </w:r>
      <w:r w:rsidR="005B17DD" w:rsidRPr="001B3675">
        <w:rPr>
          <w:b/>
        </w:rPr>
        <w:t>Епилепсия с бенигнени неонатални и неонатално-инфантилни пристъпи и епилептична енцефалопатия с ранно начало</w:t>
      </w:r>
      <w:r>
        <w:rPr>
          <w:b/>
          <w:lang w:val="bg-BG"/>
        </w:rPr>
        <w:t xml:space="preserve"> -</w:t>
      </w:r>
      <w:r w:rsidR="005B17DD" w:rsidRPr="000F3A29">
        <w:rPr>
          <w:b/>
          <w:lang w:val="en-US"/>
        </w:rPr>
        <w:t xml:space="preserve"> </w:t>
      </w:r>
      <w:r w:rsidRPr="00281407">
        <w:rPr>
          <w:b/>
          <w:lang w:val="en-US"/>
        </w:rPr>
        <w:t>патогенни варианти и големи делеции/инсерции пренареждания в</w:t>
      </w:r>
      <w:r w:rsidRPr="00281407">
        <w:rPr>
          <w:b/>
          <w:lang w:val="en-US"/>
        </w:rPr>
        <w:t xml:space="preserve"> </w:t>
      </w:r>
      <w:r w:rsidR="005B17DD" w:rsidRPr="002A5F79">
        <w:rPr>
          <w:b/>
          <w:i/>
          <w:iCs/>
          <w:lang w:val="en-US"/>
        </w:rPr>
        <w:t>KCNQ2</w:t>
      </w:r>
      <w:r w:rsidR="005B17DD" w:rsidRPr="000F3A29">
        <w:rPr>
          <w:b/>
          <w:lang w:val="en-US"/>
        </w:rPr>
        <w:t xml:space="preserve"> гена</w:t>
      </w:r>
    </w:p>
    <w:p w14:paraId="6846A3F8" w14:textId="58FE2CBF" w:rsidR="005B17DD" w:rsidRPr="000F3A29" w:rsidRDefault="00281407" w:rsidP="005476F8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en-US"/>
        </w:rPr>
        <w:t>Тест №</w:t>
      </w:r>
      <w:r w:rsidR="005B17DD">
        <w:rPr>
          <w:b/>
          <w:lang w:val="bg-BG"/>
        </w:rPr>
        <w:t>4</w:t>
      </w:r>
      <w:r w:rsidR="002A5F79">
        <w:rPr>
          <w:b/>
          <w:lang w:val="bg-BG"/>
        </w:rPr>
        <w:t>5:</w:t>
      </w:r>
      <w:r w:rsidR="005B17DD" w:rsidRPr="000F3A29">
        <w:rPr>
          <w:b/>
          <w:lang w:val="en-US"/>
        </w:rPr>
        <w:t xml:space="preserve"> </w:t>
      </w:r>
      <w:r w:rsidR="005B17DD" w:rsidRPr="001B3675">
        <w:rPr>
          <w:b/>
        </w:rPr>
        <w:t>Детски абсансни епилепсии и GLUT1 дефицит</w:t>
      </w:r>
      <w:r w:rsidR="00F57DA6">
        <w:rPr>
          <w:b/>
          <w:lang w:val="bg-BG"/>
        </w:rPr>
        <w:t xml:space="preserve"> - </w:t>
      </w:r>
      <w:r w:rsidR="00F57DA6" w:rsidRPr="00F57DA6">
        <w:rPr>
          <w:b/>
          <w:lang w:val="en-US"/>
        </w:rPr>
        <w:t xml:space="preserve">Анализ </w:t>
      </w:r>
      <w:r w:rsidR="005B17DD" w:rsidRPr="000F3A29">
        <w:rPr>
          <w:b/>
          <w:lang w:val="en-US"/>
        </w:rPr>
        <w:t xml:space="preserve">на </w:t>
      </w:r>
      <w:r w:rsidR="005B17DD" w:rsidRPr="002A5F79">
        <w:rPr>
          <w:b/>
          <w:i/>
          <w:iCs/>
          <w:lang w:val="en-US"/>
        </w:rPr>
        <w:t>SLC2A1(GLUT1)</w:t>
      </w:r>
      <w:r w:rsidR="005B17DD" w:rsidRPr="000F3A29">
        <w:rPr>
          <w:b/>
          <w:lang w:val="en-US"/>
        </w:rPr>
        <w:t xml:space="preserve"> гена</w:t>
      </w:r>
    </w:p>
    <w:p w14:paraId="790D3F47" w14:textId="7C0C1986" w:rsidR="005B17DD" w:rsidRPr="000F3A29" w:rsidRDefault="00281407" w:rsidP="005476F8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en-US"/>
        </w:rPr>
        <w:t>Тест №</w:t>
      </w:r>
      <w:r w:rsidR="005B17DD">
        <w:rPr>
          <w:b/>
          <w:lang w:val="bg-BG"/>
        </w:rPr>
        <w:t>4</w:t>
      </w:r>
      <w:r w:rsidR="002A5F79">
        <w:rPr>
          <w:b/>
          <w:lang w:val="bg-BG"/>
        </w:rPr>
        <w:t>6:</w:t>
      </w:r>
      <w:r w:rsidR="005B17DD" w:rsidRPr="000F3A29">
        <w:rPr>
          <w:b/>
          <w:lang w:val="en-US"/>
        </w:rPr>
        <w:t xml:space="preserve"> </w:t>
      </w:r>
      <w:r w:rsidR="005B17DD" w:rsidRPr="001B3675">
        <w:rPr>
          <w:b/>
        </w:rPr>
        <w:t>Детски абсансни епилепсии и GLUT1 дефицит</w:t>
      </w:r>
      <w:r w:rsidR="00F57DA6">
        <w:rPr>
          <w:b/>
          <w:lang w:val="bg-BG"/>
        </w:rPr>
        <w:t xml:space="preserve"> - Г</w:t>
      </w:r>
      <w:r w:rsidR="005B17DD" w:rsidRPr="000F3A29">
        <w:rPr>
          <w:b/>
          <w:lang w:val="en-US"/>
        </w:rPr>
        <w:t xml:space="preserve">олеми делеции/инсерции пренареждания в </w:t>
      </w:r>
      <w:r w:rsidR="005B17DD" w:rsidRPr="002A5F79">
        <w:rPr>
          <w:b/>
          <w:i/>
          <w:iCs/>
          <w:lang w:val="en-US"/>
        </w:rPr>
        <w:t>SLC2A1(GLUT1)</w:t>
      </w:r>
      <w:r w:rsidR="005B17DD" w:rsidRPr="000F3A29">
        <w:rPr>
          <w:b/>
          <w:lang w:val="en-US"/>
        </w:rPr>
        <w:t xml:space="preserve"> генa </w:t>
      </w:r>
    </w:p>
    <w:p w14:paraId="0C416D00" w14:textId="574295C0" w:rsidR="005B17DD" w:rsidRDefault="00281407" w:rsidP="005476F8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en-US"/>
        </w:rPr>
        <w:t>Тест №</w:t>
      </w:r>
      <w:r w:rsidR="005B17DD">
        <w:rPr>
          <w:b/>
          <w:lang w:val="en-US"/>
        </w:rPr>
        <w:t>4</w:t>
      </w:r>
      <w:r w:rsidR="002A5F79">
        <w:rPr>
          <w:b/>
          <w:lang w:val="bg-BG"/>
        </w:rPr>
        <w:t xml:space="preserve">7: </w:t>
      </w:r>
      <w:r w:rsidR="005B17DD" w:rsidRPr="001B3675">
        <w:rPr>
          <w:b/>
        </w:rPr>
        <w:t>Детски абсансни епилепсии и GLUT1 дефицит</w:t>
      </w:r>
      <w:r w:rsidR="00F57DA6">
        <w:rPr>
          <w:b/>
          <w:lang w:val="bg-BG"/>
        </w:rPr>
        <w:t xml:space="preserve"> - </w:t>
      </w:r>
      <w:r w:rsidRPr="00281407">
        <w:rPr>
          <w:b/>
          <w:lang w:val="en-US"/>
        </w:rPr>
        <w:t xml:space="preserve">патогенни варианти и големи делеции/инсерции пренареждания </w:t>
      </w:r>
      <w:r w:rsidR="005B17DD" w:rsidRPr="000F3A29">
        <w:rPr>
          <w:b/>
          <w:lang w:val="en-US"/>
        </w:rPr>
        <w:t xml:space="preserve">в </w:t>
      </w:r>
      <w:r w:rsidR="005B17DD" w:rsidRPr="002A5F79">
        <w:rPr>
          <w:b/>
          <w:i/>
          <w:iCs/>
          <w:lang w:val="en-US"/>
        </w:rPr>
        <w:t>SLC2A1(GLUT1)</w:t>
      </w:r>
      <w:r w:rsidR="005B17DD" w:rsidRPr="000F3A29">
        <w:rPr>
          <w:b/>
          <w:lang w:val="en-US"/>
        </w:rPr>
        <w:t xml:space="preserve"> гена</w:t>
      </w:r>
    </w:p>
    <w:p w14:paraId="44FF432F" w14:textId="7F57992D" w:rsidR="005B17DD" w:rsidRDefault="00281407" w:rsidP="005476F8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en-US"/>
        </w:rPr>
        <w:t>Тест №</w:t>
      </w:r>
      <w:r w:rsidR="005B17DD">
        <w:rPr>
          <w:b/>
          <w:lang w:val="en-US"/>
        </w:rPr>
        <w:t>4</w:t>
      </w:r>
      <w:r w:rsidR="002A5F79">
        <w:rPr>
          <w:b/>
          <w:lang w:val="bg-BG"/>
        </w:rPr>
        <w:t>8:</w:t>
      </w:r>
      <w:r w:rsidR="005B17DD">
        <w:rPr>
          <w:b/>
          <w:lang w:val="en-US"/>
        </w:rPr>
        <w:t xml:space="preserve"> </w:t>
      </w:r>
      <w:r w:rsidR="005B17DD" w:rsidRPr="001B3675">
        <w:rPr>
          <w:b/>
        </w:rPr>
        <w:t>Епилептични енцефалопатии</w:t>
      </w:r>
      <w:r w:rsidR="005B17DD">
        <w:rPr>
          <w:b/>
        </w:rPr>
        <w:t xml:space="preserve"> – </w:t>
      </w:r>
      <w:r w:rsidR="002A5F79" w:rsidRPr="002A5F79">
        <w:rPr>
          <w:b/>
        </w:rPr>
        <w:t>WES и анализ на панел от гени*, асоциирани с епилептични енцефалопатии</w:t>
      </w:r>
    </w:p>
    <w:p w14:paraId="0FC14608" w14:textId="752BFF26" w:rsidR="005B17DD" w:rsidRPr="00E56A93" w:rsidRDefault="005B17DD" w:rsidP="005476F8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 w:rsidRPr="00E56A93">
        <w:rPr>
          <w:b/>
          <w:lang w:val="en-US"/>
        </w:rPr>
        <w:t xml:space="preserve"> </w:t>
      </w:r>
      <w:r>
        <w:rPr>
          <w:b/>
        </w:rPr>
        <w:t>Тест №4</w:t>
      </w:r>
      <w:r w:rsidR="002A5F79">
        <w:rPr>
          <w:b/>
          <w:lang w:val="bg-BG"/>
        </w:rPr>
        <w:t>9:</w:t>
      </w:r>
      <w:r w:rsidRPr="00E56A93">
        <w:rPr>
          <w:b/>
        </w:rPr>
        <w:t xml:space="preserve"> </w:t>
      </w:r>
      <w:r w:rsidRPr="001B3675">
        <w:rPr>
          <w:b/>
        </w:rPr>
        <w:t>Автозомно доминантна нощна фронтална епилепсия (ADNFLE)</w:t>
      </w:r>
      <w:r>
        <w:rPr>
          <w:b/>
          <w:lang w:val="bg-BG"/>
        </w:rPr>
        <w:t xml:space="preserve"> – </w:t>
      </w:r>
      <w:r w:rsidR="002A5F79" w:rsidRPr="002A5F79">
        <w:rPr>
          <w:b/>
          <w:lang w:val="bg-BG"/>
        </w:rPr>
        <w:t>WES и анализ на панел от гени*,</w:t>
      </w:r>
      <w:r w:rsidR="002A5F79">
        <w:rPr>
          <w:b/>
          <w:lang w:val="bg-BG"/>
        </w:rPr>
        <w:t xml:space="preserve"> </w:t>
      </w:r>
      <w:r w:rsidR="002A5F79" w:rsidRPr="002A5F79">
        <w:rPr>
          <w:b/>
          <w:lang w:val="bg-BG"/>
        </w:rPr>
        <w:t>асоциирани с автозомно доминантна нощна фронтална епилепсия (ADNFLE)</w:t>
      </w:r>
    </w:p>
    <w:p w14:paraId="04A86039" w14:textId="2DDC5E5E" w:rsidR="005B17DD" w:rsidRDefault="00281407" w:rsidP="002A5F79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en-US"/>
        </w:rPr>
        <w:t>Тест №</w:t>
      </w:r>
      <w:r w:rsidR="002A5F79">
        <w:rPr>
          <w:b/>
          <w:lang w:val="bg-BG"/>
        </w:rPr>
        <w:t>50:</w:t>
      </w:r>
      <w:r w:rsidR="005B17DD" w:rsidRPr="00BC43D5">
        <w:rPr>
          <w:b/>
          <w:lang w:val="en-US"/>
        </w:rPr>
        <w:t xml:space="preserve"> </w:t>
      </w:r>
      <w:r w:rsidR="005B17DD" w:rsidRPr="001B3675">
        <w:rPr>
          <w:b/>
        </w:rPr>
        <w:t>Епилепсия и епилептични синдроми- разширен панел</w:t>
      </w:r>
      <w:r w:rsidR="002A5F79">
        <w:rPr>
          <w:b/>
          <w:lang w:val="bg-BG"/>
        </w:rPr>
        <w:t xml:space="preserve"> - </w:t>
      </w:r>
      <w:r w:rsidR="002A5F79" w:rsidRPr="002A5F79">
        <w:rPr>
          <w:b/>
          <w:lang w:val="bg-BG"/>
        </w:rPr>
        <w:t>WES и анализ на панел от гени*, асоциирани с епилепсия и епилептични синдроми</w:t>
      </w:r>
    </w:p>
    <w:p w14:paraId="4A8030D7" w14:textId="1A7A1561" w:rsidR="005B17DD" w:rsidRDefault="005B17DD" w:rsidP="005476F8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en-US"/>
        </w:rPr>
        <w:t>Тест №</w:t>
      </w:r>
      <w:r>
        <w:rPr>
          <w:b/>
          <w:lang w:val="bg-BG"/>
        </w:rPr>
        <w:t>5</w:t>
      </w:r>
      <w:r w:rsidR="002A5F79">
        <w:rPr>
          <w:b/>
          <w:lang w:val="bg-BG"/>
        </w:rPr>
        <w:t>1:</w:t>
      </w:r>
      <w:r>
        <w:rPr>
          <w:b/>
          <w:lang w:val="bg-BG"/>
        </w:rPr>
        <w:t xml:space="preserve"> Мигрена - </w:t>
      </w:r>
      <w:r w:rsidR="00281407">
        <w:rPr>
          <w:b/>
          <w:lang w:val="bg-BG"/>
        </w:rPr>
        <w:t xml:space="preserve">WES </w:t>
      </w:r>
      <w:r w:rsidR="002A5F79" w:rsidRPr="002A5F79">
        <w:rPr>
          <w:b/>
          <w:lang w:val="bg-BG"/>
        </w:rPr>
        <w:t>и анализ на панел от гени*,</w:t>
      </w:r>
      <w:r w:rsidR="002A5F79">
        <w:rPr>
          <w:b/>
          <w:lang w:val="bg-BG"/>
        </w:rPr>
        <w:t xml:space="preserve"> </w:t>
      </w:r>
      <w:r w:rsidR="002A5F79" w:rsidRPr="002A5F79">
        <w:rPr>
          <w:b/>
          <w:lang w:val="bg-BG"/>
        </w:rPr>
        <w:t>асоциирани с мигрена</w:t>
      </w:r>
    </w:p>
    <w:p w14:paraId="51C2EEF5" w14:textId="2D684C5B" w:rsidR="002A5F79" w:rsidRPr="002A5F79" w:rsidRDefault="005B17DD" w:rsidP="00185783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 w:rsidRPr="002A5F79">
        <w:rPr>
          <w:b/>
          <w:lang w:val="en-US"/>
        </w:rPr>
        <w:t>Тест №</w:t>
      </w:r>
      <w:r w:rsidRPr="002A5F79">
        <w:rPr>
          <w:b/>
          <w:lang w:val="bg-BG"/>
        </w:rPr>
        <w:t>5</w:t>
      </w:r>
      <w:r w:rsidR="002A5F79" w:rsidRPr="002A5F79">
        <w:rPr>
          <w:b/>
          <w:lang w:val="bg-BG"/>
        </w:rPr>
        <w:t>2</w:t>
      </w:r>
      <w:r w:rsidR="002A5F79">
        <w:rPr>
          <w:b/>
          <w:lang w:val="bg-BG"/>
        </w:rPr>
        <w:t>:</w:t>
      </w:r>
      <w:r w:rsidRPr="002A5F79">
        <w:rPr>
          <w:b/>
          <w:lang w:val="bg-BG"/>
        </w:rPr>
        <w:t xml:space="preserve"> </w:t>
      </w:r>
      <w:r w:rsidR="002A5F79" w:rsidRPr="002A5F79">
        <w:rPr>
          <w:b/>
        </w:rPr>
        <w:t xml:space="preserve">Невромускулни заболявания </w:t>
      </w:r>
      <w:r w:rsidR="002A5F79">
        <w:rPr>
          <w:b/>
          <w:lang w:val="bg-BG"/>
        </w:rPr>
        <w:t xml:space="preserve">- </w:t>
      </w:r>
      <w:r w:rsidR="002A5F79" w:rsidRPr="002A5F79">
        <w:rPr>
          <w:b/>
        </w:rPr>
        <w:t>WES и анализ на панел от гени*, асоциирани с невромускулни заболявания</w:t>
      </w:r>
    </w:p>
    <w:p w14:paraId="1CC9CC8D" w14:textId="16A0D806" w:rsidR="002A5F79" w:rsidRPr="002A5F79" w:rsidRDefault="005B17DD" w:rsidP="00185783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 w:rsidRPr="002A5F79">
        <w:rPr>
          <w:b/>
          <w:lang w:val="en-US"/>
        </w:rPr>
        <w:t>Тест №</w:t>
      </w:r>
      <w:r w:rsidRPr="002A5F79">
        <w:rPr>
          <w:b/>
          <w:lang w:val="bg-BG"/>
        </w:rPr>
        <w:t>5</w:t>
      </w:r>
      <w:r w:rsidR="002A5F79" w:rsidRPr="002A5F79">
        <w:rPr>
          <w:b/>
          <w:lang w:val="bg-BG"/>
        </w:rPr>
        <w:t>3</w:t>
      </w:r>
      <w:r w:rsidR="002A5F79">
        <w:rPr>
          <w:b/>
          <w:lang w:val="bg-BG"/>
        </w:rPr>
        <w:t>:</w:t>
      </w:r>
      <w:r w:rsidRPr="002A5F79">
        <w:rPr>
          <w:b/>
          <w:lang w:val="bg-BG"/>
        </w:rPr>
        <w:t xml:space="preserve"> </w:t>
      </w:r>
      <w:r w:rsidR="002A5F79" w:rsidRPr="002A5F79">
        <w:rPr>
          <w:b/>
          <w:lang w:val="bg-BG"/>
        </w:rPr>
        <w:t xml:space="preserve">Вродена хипотония </w:t>
      </w:r>
      <w:r w:rsidR="002A5F79">
        <w:rPr>
          <w:b/>
          <w:lang w:val="bg-BG"/>
        </w:rPr>
        <w:t xml:space="preserve">- </w:t>
      </w:r>
      <w:r w:rsidR="00281407">
        <w:rPr>
          <w:b/>
          <w:lang w:val="bg-BG"/>
        </w:rPr>
        <w:t xml:space="preserve">WES </w:t>
      </w:r>
      <w:r w:rsidR="002A5F79" w:rsidRPr="002A5F79">
        <w:rPr>
          <w:b/>
          <w:lang w:val="bg-BG"/>
        </w:rPr>
        <w:t>и анализ на панел от гени*, асоциирани с генетични заболявания на ЦНС и периферни невропатии в детска възраст</w:t>
      </w:r>
    </w:p>
    <w:p w14:paraId="2B459F53" w14:textId="2637B00E" w:rsidR="002A5F79" w:rsidRPr="002A5F79" w:rsidRDefault="002A5F79" w:rsidP="00185783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 w:rsidRPr="002A5F79">
        <w:rPr>
          <w:b/>
          <w:lang w:val="en-US"/>
        </w:rPr>
        <w:t>Тест №</w:t>
      </w:r>
      <w:r w:rsidRPr="002A5F79">
        <w:rPr>
          <w:b/>
          <w:lang w:val="bg-BG"/>
        </w:rPr>
        <w:t>5</w:t>
      </w:r>
      <w:r>
        <w:rPr>
          <w:b/>
          <w:lang w:val="bg-BG"/>
        </w:rPr>
        <w:t xml:space="preserve">4: </w:t>
      </w:r>
      <w:r w:rsidRPr="002A5F79">
        <w:rPr>
          <w:b/>
          <w:lang w:val="bg-BG"/>
        </w:rPr>
        <w:t>Наследствена спастична параплегия</w:t>
      </w:r>
      <w:r>
        <w:rPr>
          <w:b/>
          <w:lang w:val="bg-BG"/>
        </w:rPr>
        <w:t xml:space="preserve"> – </w:t>
      </w:r>
      <w:r w:rsidRPr="002A5F79">
        <w:rPr>
          <w:b/>
          <w:lang w:val="bg-BG"/>
        </w:rPr>
        <w:t xml:space="preserve">Анализ на ген </w:t>
      </w:r>
      <w:r w:rsidRPr="002A5F79">
        <w:rPr>
          <w:b/>
          <w:i/>
          <w:iCs/>
          <w:lang w:val="bg-BG"/>
        </w:rPr>
        <w:t>SPAST</w:t>
      </w:r>
      <w:r w:rsidRPr="002A5F79">
        <w:rPr>
          <w:b/>
          <w:lang w:val="bg-BG"/>
        </w:rPr>
        <w:t xml:space="preserve"> (</w:t>
      </w:r>
      <w:r w:rsidRPr="002A5F79">
        <w:rPr>
          <w:b/>
          <w:i/>
          <w:iCs/>
          <w:lang w:val="bg-BG"/>
        </w:rPr>
        <w:t>SPG4</w:t>
      </w:r>
      <w:r w:rsidRPr="002A5F79">
        <w:rPr>
          <w:b/>
          <w:lang w:val="bg-BG"/>
        </w:rPr>
        <w:t>)</w:t>
      </w:r>
    </w:p>
    <w:p w14:paraId="65B013F3" w14:textId="4169BFA2" w:rsidR="002A5F79" w:rsidRPr="002A5F79" w:rsidRDefault="002A5F79" w:rsidP="00185783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 w:rsidRPr="002A5F79">
        <w:rPr>
          <w:b/>
          <w:lang w:val="en-US"/>
        </w:rPr>
        <w:t>Тест №</w:t>
      </w:r>
      <w:r w:rsidRPr="002A5F79">
        <w:rPr>
          <w:b/>
          <w:lang w:val="bg-BG"/>
        </w:rPr>
        <w:t>5</w:t>
      </w:r>
      <w:r>
        <w:rPr>
          <w:b/>
          <w:lang w:val="bg-BG"/>
        </w:rPr>
        <w:t>5:</w:t>
      </w:r>
      <w:r>
        <w:rPr>
          <w:b/>
          <w:lang w:val="bg-BG"/>
        </w:rPr>
        <w:t xml:space="preserve"> </w:t>
      </w:r>
      <w:r w:rsidRPr="002A5F79">
        <w:rPr>
          <w:b/>
          <w:lang w:val="bg-BG"/>
        </w:rPr>
        <w:t>Наследствена спастична параплегия</w:t>
      </w:r>
      <w:r>
        <w:rPr>
          <w:b/>
          <w:lang w:val="bg-BG"/>
        </w:rPr>
        <w:t xml:space="preserve"> -</w:t>
      </w:r>
      <w:r>
        <w:rPr>
          <w:b/>
          <w:lang w:val="bg-BG"/>
        </w:rPr>
        <w:t xml:space="preserve"> </w:t>
      </w:r>
      <w:r w:rsidRPr="002A5F79">
        <w:rPr>
          <w:b/>
          <w:lang w:val="bg-BG"/>
        </w:rPr>
        <w:t>WES и анализ на панел от гени*, асоциирани с наследствена спастична параплегия</w:t>
      </w:r>
    </w:p>
    <w:p w14:paraId="4C72987C" w14:textId="47DBC85A" w:rsidR="002A5F79" w:rsidRDefault="00281407" w:rsidP="002A5F79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en-US"/>
        </w:rPr>
        <w:t>Тест №</w:t>
      </w:r>
      <w:r w:rsidR="002A5F79">
        <w:rPr>
          <w:b/>
          <w:lang w:val="bg-BG"/>
        </w:rPr>
        <w:t>5</w:t>
      </w:r>
      <w:r w:rsidR="002A5F79">
        <w:rPr>
          <w:b/>
          <w:lang w:val="bg-BG"/>
        </w:rPr>
        <w:t>6:</w:t>
      </w:r>
      <w:r w:rsidR="002A5F79">
        <w:rPr>
          <w:b/>
          <w:lang w:val="bg-BG"/>
        </w:rPr>
        <w:t xml:space="preserve"> </w:t>
      </w:r>
      <w:r w:rsidR="002A5F79" w:rsidRPr="001B3675">
        <w:rPr>
          <w:b/>
        </w:rPr>
        <w:t>Наследствена спастична параплегия, автозомно-рецесивна форма, асоциирана с церебеларна атаксия</w:t>
      </w:r>
      <w:r w:rsidR="002A5F79">
        <w:rPr>
          <w:b/>
          <w:lang w:val="bg-BG"/>
        </w:rPr>
        <w:t xml:space="preserve"> - </w:t>
      </w:r>
      <w:r w:rsidR="002A5F79" w:rsidRPr="002A5F79">
        <w:rPr>
          <w:b/>
          <w:lang w:val="bg-BG"/>
        </w:rPr>
        <w:t>Патогенен вариант</w:t>
      </w:r>
      <w:r w:rsidR="002A5F79" w:rsidRPr="00E076A4">
        <w:rPr>
          <w:b/>
        </w:rPr>
        <w:t xml:space="preserve"> p.L78X в </w:t>
      </w:r>
      <w:r w:rsidR="002A5F79" w:rsidRPr="003112FD">
        <w:rPr>
          <w:b/>
          <w:i/>
          <w:iCs/>
        </w:rPr>
        <w:t>SPG7</w:t>
      </w:r>
      <w:r w:rsidR="002A5F79" w:rsidRPr="00E076A4">
        <w:rPr>
          <w:b/>
        </w:rPr>
        <w:t xml:space="preserve"> гена</w:t>
      </w:r>
    </w:p>
    <w:p w14:paraId="63509D5E" w14:textId="4155AEF6" w:rsidR="002A5F79" w:rsidRDefault="00281407" w:rsidP="002A5F79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en-US"/>
        </w:rPr>
        <w:t>Тест №</w:t>
      </w:r>
      <w:r w:rsidR="002A5F79">
        <w:rPr>
          <w:b/>
          <w:lang w:val="bg-BG"/>
        </w:rPr>
        <w:t>5</w:t>
      </w:r>
      <w:r w:rsidR="002A5F79">
        <w:rPr>
          <w:b/>
          <w:lang w:val="bg-BG"/>
        </w:rPr>
        <w:t>7:</w:t>
      </w:r>
      <w:r w:rsidR="002A5F79">
        <w:rPr>
          <w:b/>
          <w:lang w:val="bg-BG"/>
        </w:rPr>
        <w:t xml:space="preserve"> </w:t>
      </w:r>
      <w:r w:rsidR="002A5F79" w:rsidRPr="001B3675">
        <w:rPr>
          <w:b/>
        </w:rPr>
        <w:t>Наследствени невропатии</w:t>
      </w:r>
      <w:r w:rsidR="002A5F79">
        <w:rPr>
          <w:b/>
          <w:lang w:val="bg-BG"/>
        </w:rPr>
        <w:t xml:space="preserve"> – </w:t>
      </w:r>
      <w:r>
        <w:rPr>
          <w:b/>
          <w:lang w:val="bg-BG"/>
        </w:rPr>
        <w:t xml:space="preserve">WES </w:t>
      </w:r>
      <w:r w:rsidR="002A5F79" w:rsidRPr="002A5F79">
        <w:rPr>
          <w:b/>
          <w:lang w:val="bg-BG"/>
        </w:rPr>
        <w:t>и анализ на панел от гени*, асоциирани с наследствени моторни и сензорни невропатии</w:t>
      </w:r>
    </w:p>
    <w:p w14:paraId="26B21490" w14:textId="3C57A3F2" w:rsidR="002A5F79" w:rsidRDefault="00281407" w:rsidP="002A5F79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en-US"/>
        </w:rPr>
        <w:t>Тест №</w:t>
      </w:r>
      <w:r w:rsidR="002A5F79">
        <w:rPr>
          <w:b/>
          <w:lang w:val="bg-BG"/>
        </w:rPr>
        <w:t>5</w:t>
      </w:r>
      <w:r w:rsidR="002A5F79">
        <w:rPr>
          <w:b/>
          <w:lang w:val="bg-BG"/>
        </w:rPr>
        <w:t>8:</w:t>
      </w:r>
      <w:r w:rsidR="002A5F79">
        <w:rPr>
          <w:b/>
          <w:lang w:val="bg-BG"/>
        </w:rPr>
        <w:t xml:space="preserve"> </w:t>
      </w:r>
      <w:r w:rsidR="002A5F79" w:rsidRPr="001B3675">
        <w:rPr>
          <w:b/>
        </w:rPr>
        <w:t>Наследствени атаксии</w:t>
      </w:r>
      <w:r w:rsidR="002A5F79">
        <w:rPr>
          <w:b/>
          <w:lang w:val="bg-BG"/>
        </w:rPr>
        <w:t xml:space="preserve"> – </w:t>
      </w:r>
      <w:r>
        <w:rPr>
          <w:b/>
          <w:lang w:val="bg-BG"/>
        </w:rPr>
        <w:t xml:space="preserve">WES </w:t>
      </w:r>
      <w:r w:rsidR="002A5F79" w:rsidRPr="002A5F79">
        <w:rPr>
          <w:b/>
          <w:lang w:val="bg-BG"/>
        </w:rPr>
        <w:t>и анализ на панел от гени*, асоциирани с атаксия и синдроми и заболявания, включващи симптоми на атаксия</w:t>
      </w:r>
    </w:p>
    <w:p w14:paraId="18CBA3FE" w14:textId="756FD910" w:rsidR="002A5F79" w:rsidRDefault="00281407" w:rsidP="002A5F79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en-US"/>
        </w:rPr>
        <w:t>Тест №</w:t>
      </w:r>
      <w:r w:rsidR="002A5F79">
        <w:rPr>
          <w:b/>
          <w:lang w:val="bg-BG"/>
        </w:rPr>
        <w:t>5</w:t>
      </w:r>
      <w:r w:rsidR="002A5F79">
        <w:rPr>
          <w:b/>
          <w:lang w:val="bg-BG"/>
        </w:rPr>
        <w:t>9:</w:t>
      </w:r>
      <w:r w:rsidR="002A5F79">
        <w:rPr>
          <w:b/>
          <w:lang w:val="bg-BG"/>
        </w:rPr>
        <w:t xml:space="preserve"> </w:t>
      </w:r>
      <w:r w:rsidR="002A5F79" w:rsidRPr="001B3675">
        <w:rPr>
          <w:b/>
        </w:rPr>
        <w:t>Церебеларна хипоплазия</w:t>
      </w:r>
      <w:r w:rsidR="002A5F79">
        <w:rPr>
          <w:b/>
          <w:lang w:val="bg-BG"/>
        </w:rPr>
        <w:t xml:space="preserve"> – </w:t>
      </w:r>
      <w:r>
        <w:rPr>
          <w:b/>
          <w:lang w:val="bg-BG"/>
        </w:rPr>
        <w:t xml:space="preserve">WES </w:t>
      </w:r>
      <w:r w:rsidR="002A5F79" w:rsidRPr="002A5F79">
        <w:rPr>
          <w:b/>
          <w:lang w:val="bg-BG"/>
        </w:rPr>
        <w:t>и анализ на панел от гени*, асоциирани с церебеларна хипоплазия</w:t>
      </w:r>
    </w:p>
    <w:p w14:paraId="2056DEA4" w14:textId="3FA7F991" w:rsidR="002A5F79" w:rsidRPr="002A5F79" w:rsidRDefault="002A5F79" w:rsidP="002A5F79">
      <w:pPr>
        <w:tabs>
          <w:tab w:val="left" w:pos="284"/>
          <w:tab w:val="left" w:pos="540"/>
          <w:tab w:val="left" w:pos="567"/>
        </w:tabs>
        <w:rPr>
          <w:b/>
          <w:lang w:val="en-US"/>
        </w:rPr>
      </w:pPr>
      <w:r w:rsidRPr="002A5F79">
        <w:rPr>
          <w:b/>
          <w:caps/>
          <w:sz w:val="22"/>
          <w:szCs w:val="28"/>
          <w:u w:val="single"/>
          <w:lang w:val="bg-BG"/>
        </w:rPr>
        <w:t>НЕВРОПСИХИЧНО РАЗВИТИЕ</w:t>
      </w:r>
      <w:r w:rsidRPr="002A5F79">
        <w:rPr>
          <w:b/>
          <w:caps/>
          <w:sz w:val="22"/>
          <w:szCs w:val="28"/>
          <w:u w:val="single"/>
          <w:lang w:val="bg-BG"/>
        </w:rPr>
        <w:t xml:space="preserve"> </w:t>
      </w:r>
    </w:p>
    <w:p w14:paraId="44837D9B" w14:textId="77777777" w:rsidR="002A5F79" w:rsidRPr="001E02B0" w:rsidRDefault="002A5F79" w:rsidP="002A5F79">
      <w:pPr>
        <w:pStyle w:val="ListParagraph"/>
        <w:numPr>
          <w:ilvl w:val="0"/>
          <w:numId w:val="5"/>
        </w:numPr>
        <w:tabs>
          <w:tab w:val="left" w:pos="284"/>
          <w:tab w:val="left" w:leader="dot" w:pos="9270"/>
        </w:tabs>
        <w:ind w:left="0" w:right="-153" w:firstLine="0"/>
        <w:jc w:val="both"/>
        <w:rPr>
          <w:b/>
        </w:rPr>
      </w:pPr>
      <w:r w:rsidRPr="001E02B0">
        <w:rPr>
          <w:b/>
        </w:rPr>
        <w:t>Тест №60: Синдромен интелектуален дефицит и изоставане в НПР – WES и анализ на панел от гени*, асоциирани с ИД и изоставане в НПР</w:t>
      </w:r>
    </w:p>
    <w:p w14:paraId="0376774F" w14:textId="5858FAE5" w:rsidR="002A5F79" w:rsidRDefault="002A5F79" w:rsidP="002A5F79">
      <w:pPr>
        <w:pStyle w:val="ListParagraph"/>
        <w:numPr>
          <w:ilvl w:val="0"/>
          <w:numId w:val="5"/>
        </w:numPr>
        <w:tabs>
          <w:tab w:val="left" w:pos="284"/>
          <w:tab w:val="left" w:leader="dot" w:pos="9270"/>
        </w:tabs>
        <w:ind w:left="0" w:right="-153" w:firstLine="0"/>
        <w:jc w:val="both"/>
        <w:rPr>
          <w:b/>
        </w:rPr>
      </w:pPr>
      <w:r w:rsidRPr="001E02B0">
        <w:rPr>
          <w:b/>
        </w:rPr>
        <w:t>Тест №61: Аутизъм - WES и анализ на панел от гени*, асоциирани с аутизъм</w:t>
      </w:r>
    </w:p>
    <w:p w14:paraId="689DF576" w14:textId="229FB04D" w:rsidR="002A5F79" w:rsidRDefault="002A5F79" w:rsidP="002A5F79">
      <w:pPr>
        <w:pStyle w:val="ListParagraph"/>
        <w:numPr>
          <w:ilvl w:val="0"/>
          <w:numId w:val="5"/>
        </w:numPr>
        <w:tabs>
          <w:tab w:val="left" w:pos="284"/>
          <w:tab w:val="left" w:leader="dot" w:pos="9270"/>
        </w:tabs>
        <w:ind w:left="0" w:right="-153" w:firstLine="0"/>
        <w:jc w:val="both"/>
        <w:rPr>
          <w:b/>
        </w:rPr>
      </w:pPr>
      <w:r w:rsidRPr="001E02B0">
        <w:rPr>
          <w:b/>
        </w:rPr>
        <w:t>Тест №6</w:t>
      </w:r>
      <w:r>
        <w:rPr>
          <w:b/>
          <w:lang w:val="bg-BG"/>
        </w:rPr>
        <w:t>2</w:t>
      </w:r>
      <w:r w:rsidRPr="001E02B0">
        <w:rPr>
          <w:b/>
        </w:rPr>
        <w:t>:</w:t>
      </w:r>
      <w:r>
        <w:rPr>
          <w:b/>
          <w:lang w:val="bg-BG"/>
        </w:rPr>
        <w:t xml:space="preserve"> </w:t>
      </w:r>
      <w:r w:rsidRPr="002A5F79">
        <w:rPr>
          <w:b/>
          <w:lang w:val="bg-BG"/>
        </w:rPr>
        <w:t>Изоставане в НПР, интелектуален дефицит и/или вродени аномалии</w:t>
      </w:r>
      <w:r>
        <w:rPr>
          <w:b/>
          <w:lang w:val="bg-BG"/>
        </w:rPr>
        <w:t xml:space="preserve"> - </w:t>
      </w:r>
      <w:r w:rsidRPr="002A5F79">
        <w:rPr>
          <w:b/>
          <w:lang w:val="bg-BG"/>
        </w:rPr>
        <w:t>Субтеломерни микроделеции/микродупликации, свързани с изоставане в умственото развитие</w:t>
      </w:r>
    </w:p>
    <w:p w14:paraId="61A921F5" w14:textId="46BF12DD" w:rsidR="002A5F79" w:rsidRDefault="002A5F79" w:rsidP="002A5F79">
      <w:pPr>
        <w:pStyle w:val="ListParagraph"/>
        <w:numPr>
          <w:ilvl w:val="0"/>
          <w:numId w:val="5"/>
        </w:numPr>
        <w:tabs>
          <w:tab w:val="left" w:pos="284"/>
          <w:tab w:val="left" w:leader="dot" w:pos="9270"/>
        </w:tabs>
        <w:ind w:left="0" w:right="-153" w:firstLine="0"/>
        <w:jc w:val="both"/>
        <w:rPr>
          <w:b/>
        </w:rPr>
      </w:pPr>
      <w:r w:rsidRPr="001E02B0">
        <w:rPr>
          <w:b/>
        </w:rPr>
        <w:t>Тест №6</w:t>
      </w:r>
      <w:r>
        <w:rPr>
          <w:b/>
          <w:lang w:val="bg-BG"/>
        </w:rPr>
        <w:t>3</w:t>
      </w:r>
      <w:r w:rsidRPr="001E02B0">
        <w:rPr>
          <w:b/>
        </w:rPr>
        <w:t>:</w:t>
      </w:r>
      <w:r>
        <w:rPr>
          <w:b/>
          <w:lang w:val="bg-BG"/>
        </w:rPr>
        <w:t xml:space="preserve"> </w:t>
      </w:r>
      <w:r w:rsidRPr="002A5F79">
        <w:rPr>
          <w:b/>
          <w:lang w:val="bg-BG"/>
        </w:rPr>
        <w:t>известни микроделеционни/ микродупликационни синдроми</w:t>
      </w:r>
      <w:r>
        <w:rPr>
          <w:b/>
          <w:lang w:val="bg-BG"/>
        </w:rPr>
        <w:t xml:space="preserve"> - </w:t>
      </w:r>
      <w:r w:rsidRPr="002A5F79">
        <w:rPr>
          <w:b/>
          <w:lang w:val="bg-BG"/>
        </w:rPr>
        <w:t>Големи делеции/инсерции пренареждания в целия геном, свързани с известни микроделеционни/микродупликационни синдроми</w:t>
      </w:r>
    </w:p>
    <w:p w14:paraId="7409E744" w14:textId="77777777" w:rsidR="002A5F79" w:rsidRPr="002A5F79" w:rsidRDefault="002A5F79" w:rsidP="002A5F79">
      <w:pPr>
        <w:tabs>
          <w:tab w:val="left" w:pos="284"/>
          <w:tab w:val="left" w:pos="540"/>
          <w:tab w:val="left" w:pos="567"/>
        </w:tabs>
        <w:rPr>
          <w:b/>
          <w:lang w:val="en-US"/>
        </w:rPr>
      </w:pPr>
      <w:r w:rsidRPr="002A5F79">
        <w:rPr>
          <w:b/>
          <w:caps/>
          <w:sz w:val="22"/>
          <w:szCs w:val="28"/>
          <w:u w:val="single"/>
          <w:lang w:val="bg-BG"/>
        </w:rPr>
        <w:t>Невро-дегенеративни</w:t>
      </w:r>
    </w:p>
    <w:p w14:paraId="4F0CF7B7" w14:textId="59DFB25C" w:rsidR="002A5F79" w:rsidRPr="002A5F79" w:rsidRDefault="002A5F79" w:rsidP="002A5F79">
      <w:pPr>
        <w:pStyle w:val="ListParagraph"/>
        <w:numPr>
          <w:ilvl w:val="0"/>
          <w:numId w:val="5"/>
        </w:numPr>
        <w:tabs>
          <w:tab w:val="left" w:pos="284"/>
          <w:tab w:val="left" w:leader="dot" w:pos="9270"/>
        </w:tabs>
        <w:ind w:left="0" w:right="-153" w:firstLine="0"/>
        <w:jc w:val="both"/>
        <w:rPr>
          <w:b/>
        </w:rPr>
      </w:pPr>
      <w:r w:rsidRPr="001E02B0">
        <w:rPr>
          <w:b/>
        </w:rPr>
        <w:lastRenderedPageBreak/>
        <w:t>Тест №6</w:t>
      </w:r>
      <w:r>
        <w:rPr>
          <w:b/>
          <w:lang w:val="bg-BG"/>
        </w:rPr>
        <w:t>4</w:t>
      </w:r>
      <w:r w:rsidRPr="001E02B0">
        <w:rPr>
          <w:b/>
        </w:rPr>
        <w:t>:</w:t>
      </w:r>
      <w:r>
        <w:rPr>
          <w:b/>
          <w:lang w:val="bg-BG"/>
        </w:rPr>
        <w:t xml:space="preserve"> </w:t>
      </w:r>
      <w:r w:rsidRPr="001E02B0">
        <w:rPr>
          <w:b/>
        </w:rPr>
        <w:t>Болест на Алцхаймер -</w:t>
      </w:r>
      <w:r>
        <w:rPr>
          <w:b/>
          <w:lang w:val="bg-BG"/>
        </w:rPr>
        <w:t xml:space="preserve"> </w:t>
      </w:r>
      <w:r w:rsidRPr="002A5F79">
        <w:rPr>
          <w:b/>
          <w:i/>
          <w:iCs/>
          <w:lang w:val="bg-BG"/>
        </w:rPr>
        <w:t>APOE</w:t>
      </w:r>
      <w:r w:rsidRPr="002A5F79">
        <w:rPr>
          <w:b/>
          <w:lang w:val="bg-BG"/>
        </w:rPr>
        <w:t xml:space="preserve"> генотипиране за определяне на носителство на алел E4</w:t>
      </w:r>
    </w:p>
    <w:p w14:paraId="72CBB690" w14:textId="60238E0A" w:rsidR="002A5F79" w:rsidRPr="001E02B0" w:rsidRDefault="002A5F79" w:rsidP="002A5F79">
      <w:pPr>
        <w:pStyle w:val="ListParagraph"/>
        <w:numPr>
          <w:ilvl w:val="0"/>
          <w:numId w:val="5"/>
        </w:numPr>
        <w:tabs>
          <w:tab w:val="left" w:pos="284"/>
          <w:tab w:val="left" w:leader="dot" w:pos="9270"/>
        </w:tabs>
        <w:ind w:left="0" w:right="-153" w:firstLine="0"/>
        <w:jc w:val="both"/>
        <w:rPr>
          <w:b/>
        </w:rPr>
      </w:pPr>
      <w:r w:rsidRPr="001E02B0">
        <w:rPr>
          <w:b/>
        </w:rPr>
        <w:t>Тест №65: Болест на Алцхаймер - WES и анализ на панел от гени*, асоциирани с болест на Алцхаймер</w:t>
      </w:r>
    </w:p>
    <w:p w14:paraId="0C279A3E" w14:textId="77777777" w:rsidR="002A5F79" w:rsidRPr="001E02B0" w:rsidRDefault="002A5F79" w:rsidP="002A5F79">
      <w:pPr>
        <w:pStyle w:val="ListParagraph"/>
        <w:numPr>
          <w:ilvl w:val="0"/>
          <w:numId w:val="5"/>
        </w:numPr>
        <w:tabs>
          <w:tab w:val="left" w:pos="284"/>
          <w:tab w:val="left" w:leader="dot" w:pos="9270"/>
        </w:tabs>
        <w:ind w:left="0" w:right="-153" w:firstLine="0"/>
        <w:jc w:val="both"/>
        <w:rPr>
          <w:b/>
        </w:rPr>
      </w:pPr>
      <w:r w:rsidRPr="001E02B0">
        <w:rPr>
          <w:b/>
        </w:rPr>
        <w:t>Тест №66: Болест на Паркинсон – WES и анализ на панел от гени*, асоциирани с болест на Паркинсон</w:t>
      </w:r>
    </w:p>
    <w:p w14:paraId="6654ED99" w14:textId="77777777" w:rsidR="002A5F79" w:rsidRPr="001E02B0" w:rsidRDefault="002A5F79" w:rsidP="002A5F79">
      <w:pPr>
        <w:pStyle w:val="ListParagraph"/>
        <w:numPr>
          <w:ilvl w:val="0"/>
          <w:numId w:val="5"/>
        </w:numPr>
        <w:tabs>
          <w:tab w:val="left" w:pos="284"/>
          <w:tab w:val="left" w:leader="dot" w:pos="9270"/>
        </w:tabs>
        <w:ind w:left="0" w:right="-153" w:firstLine="0"/>
        <w:jc w:val="both"/>
        <w:rPr>
          <w:b/>
        </w:rPr>
      </w:pPr>
      <w:r w:rsidRPr="001E02B0">
        <w:rPr>
          <w:b/>
        </w:rPr>
        <w:t>Тест №67: Деменция – WES и анализ на панел от гени*, асоциирани с деменция</w:t>
      </w:r>
    </w:p>
    <w:p w14:paraId="632C05CF" w14:textId="77777777" w:rsidR="002A5F79" w:rsidRPr="001E02B0" w:rsidRDefault="002A5F79" w:rsidP="002A5F79">
      <w:pPr>
        <w:pStyle w:val="ListParagraph"/>
        <w:numPr>
          <w:ilvl w:val="0"/>
          <w:numId w:val="5"/>
        </w:numPr>
        <w:tabs>
          <w:tab w:val="left" w:pos="284"/>
          <w:tab w:val="left" w:leader="dot" w:pos="9270"/>
        </w:tabs>
        <w:ind w:left="0" w:right="-153" w:firstLine="0"/>
        <w:jc w:val="both"/>
        <w:rPr>
          <w:b/>
        </w:rPr>
      </w:pPr>
      <w:r w:rsidRPr="001E02B0">
        <w:rPr>
          <w:b/>
        </w:rPr>
        <w:t>Тест №68: Фронтотемпорална дегенерация – WES и анализ на панел от гени*, асоциирани с фронтотемпорална дегенерация</w:t>
      </w:r>
    </w:p>
    <w:p w14:paraId="2AE7C060" w14:textId="65BCF8E1" w:rsidR="002A5F79" w:rsidRDefault="002A5F79" w:rsidP="002A5F79">
      <w:pPr>
        <w:pStyle w:val="ListParagraph"/>
        <w:numPr>
          <w:ilvl w:val="0"/>
          <w:numId w:val="5"/>
        </w:numPr>
        <w:tabs>
          <w:tab w:val="left" w:pos="284"/>
          <w:tab w:val="left" w:leader="dot" w:pos="9270"/>
        </w:tabs>
        <w:ind w:left="0" w:right="-153" w:firstLine="0"/>
        <w:jc w:val="both"/>
        <w:rPr>
          <w:b/>
        </w:rPr>
      </w:pPr>
      <w:r w:rsidRPr="001E02B0">
        <w:rPr>
          <w:b/>
        </w:rPr>
        <w:t>Тест №69: Латерална амиотрофична склероза - WES и анализ на панел от гени*, асоциирани с латерална амиотрофична склероза</w:t>
      </w:r>
    </w:p>
    <w:p w14:paraId="1DA4B0C6" w14:textId="6BF43368" w:rsidR="002A5F79" w:rsidRPr="001E02B0" w:rsidRDefault="002A5F79" w:rsidP="002A5F79">
      <w:pPr>
        <w:pStyle w:val="ListParagraph"/>
        <w:numPr>
          <w:ilvl w:val="0"/>
          <w:numId w:val="5"/>
        </w:numPr>
        <w:tabs>
          <w:tab w:val="left" w:pos="284"/>
          <w:tab w:val="left" w:leader="dot" w:pos="9270"/>
        </w:tabs>
        <w:ind w:left="0" w:right="-153" w:firstLine="0"/>
        <w:jc w:val="both"/>
        <w:rPr>
          <w:b/>
        </w:rPr>
      </w:pPr>
      <w:r w:rsidRPr="001E02B0">
        <w:rPr>
          <w:b/>
        </w:rPr>
        <w:t>Тест №7</w:t>
      </w:r>
      <w:r>
        <w:rPr>
          <w:b/>
          <w:lang w:val="bg-BG"/>
        </w:rPr>
        <w:t>0</w:t>
      </w:r>
      <w:r w:rsidRPr="001E02B0">
        <w:rPr>
          <w:b/>
        </w:rPr>
        <w:t>:</w:t>
      </w:r>
      <w:r>
        <w:rPr>
          <w:b/>
          <w:lang w:val="bg-BG"/>
        </w:rPr>
        <w:t xml:space="preserve"> </w:t>
      </w:r>
      <w:r w:rsidRPr="002A5F79">
        <w:rPr>
          <w:b/>
          <w:lang w:val="bg-BG"/>
        </w:rPr>
        <w:t>Латерална амиотрофична склероза/ Фронтотемпорална дегенерация</w:t>
      </w:r>
      <w:r>
        <w:rPr>
          <w:b/>
          <w:lang w:val="bg-BG"/>
        </w:rPr>
        <w:t xml:space="preserve"> - </w:t>
      </w:r>
      <w:r w:rsidRPr="002A5F79">
        <w:rPr>
          <w:b/>
          <w:lang w:val="bg-BG"/>
        </w:rPr>
        <w:t>Анализ на броя на копията на C9orf72</w:t>
      </w:r>
    </w:p>
    <w:p w14:paraId="17CBE51D" w14:textId="77777777" w:rsidR="002A5F79" w:rsidRPr="001E02B0" w:rsidRDefault="002A5F79" w:rsidP="002A5F79">
      <w:pPr>
        <w:pStyle w:val="ListParagraph"/>
        <w:numPr>
          <w:ilvl w:val="0"/>
          <w:numId w:val="5"/>
        </w:numPr>
        <w:tabs>
          <w:tab w:val="left" w:pos="284"/>
          <w:tab w:val="left" w:leader="dot" w:pos="9270"/>
        </w:tabs>
        <w:ind w:left="0" w:right="-153" w:firstLine="0"/>
        <w:jc w:val="both"/>
        <w:rPr>
          <w:b/>
        </w:rPr>
      </w:pPr>
      <w:r w:rsidRPr="001E02B0">
        <w:rPr>
          <w:b/>
        </w:rPr>
        <w:t>Тест №71: Двигателни нарушения– WES и анализ на панел от гени*, асоциирани с хорея, дистония и други двигателни нарушения</w:t>
      </w:r>
    </w:p>
    <w:p w14:paraId="042152E5" w14:textId="77777777" w:rsidR="002A5F79" w:rsidRPr="001E02B0" w:rsidRDefault="002A5F79" w:rsidP="002A5F79">
      <w:pPr>
        <w:pStyle w:val="ListParagraph"/>
        <w:numPr>
          <w:ilvl w:val="0"/>
          <w:numId w:val="5"/>
        </w:numPr>
        <w:tabs>
          <w:tab w:val="left" w:pos="284"/>
          <w:tab w:val="left" w:leader="dot" w:pos="9270"/>
        </w:tabs>
        <w:ind w:left="0" w:right="-153" w:firstLine="0"/>
        <w:jc w:val="both"/>
        <w:rPr>
          <w:b/>
        </w:rPr>
      </w:pPr>
      <w:r w:rsidRPr="001E02B0">
        <w:rPr>
          <w:b/>
        </w:rPr>
        <w:t>Тест №72: Левкодистрофия с начало в детска възраст - WES и анализ на панел от гени*, асоциирани с левкодистрофия с начало в детска възраст</w:t>
      </w:r>
    </w:p>
    <w:p w14:paraId="0D75C800" w14:textId="77777777" w:rsidR="002A5F79" w:rsidRPr="001E02B0" w:rsidRDefault="002A5F79" w:rsidP="002A5F79">
      <w:pPr>
        <w:pStyle w:val="ListParagraph"/>
        <w:numPr>
          <w:ilvl w:val="0"/>
          <w:numId w:val="5"/>
        </w:numPr>
        <w:tabs>
          <w:tab w:val="left" w:pos="284"/>
          <w:tab w:val="left" w:leader="dot" w:pos="9270"/>
        </w:tabs>
        <w:ind w:left="0" w:right="-153" w:firstLine="0"/>
        <w:jc w:val="both"/>
        <w:rPr>
          <w:b/>
        </w:rPr>
      </w:pPr>
      <w:r w:rsidRPr="001E02B0">
        <w:rPr>
          <w:b/>
        </w:rPr>
        <w:t>Тест №73: Левкодистрофия с мозъчни калцификати – WES и анализ на панел от гени*, асоциирани с левкодистрофия с начало в детска възраст</w:t>
      </w:r>
    </w:p>
    <w:p w14:paraId="7A86734D" w14:textId="77777777" w:rsidR="002A5F79" w:rsidRPr="001E02B0" w:rsidRDefault="002A5F79" w:rsidP="002A5F79">
      <w:pPr>
        <w:pStyle w:val="ListParagraph"/>
        <w:numPr>
          <w:ilvl w:val="0"/>
          <w:numId w:val="5"/>
        </w:numPr>
        <w:tabs>
          <w:tab w:val="left" w:pos="284"/>
          <w:tab w:val="left" w:leader="dot" w:pos="9270"/>
        </w:tabs>
        <w:ind w:left="0" w:right="-153" w:firstLine="0"/>
        <w:jc w:val="both"/>
        <w:rPr>
          <w:b/>
        </w:rPr>
      </w:pPr>
      <w:r w:rsidRPr="001E02B0">
        <w:rPr>
          <w:b/>
        </w:rPr>
        <w:t>Тест №74: Левкодистрофия с късно начало – WES и анализ на панел от гени*, асоциирани с левкодистрофия с начало в детска възраст</w:t>
      </w:r>
    </w:p>
    <w:p w14:paraId="6D7AAD65" w14:textId="77777777" w:rsidR="002A5F79" w:rsidRDefault="002A5F79" w:rsidP="002A5F79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en-US"/>
        </w:rPr>
        <w:t>Тест №</w:t>
      </w:r>
      <w:r>
        <w:rPr>
          <w:b/>
          <w:lang w:val="bg-BG"/>
        </w:rPr>
        <w:t>…….</w:t>
      </w:r>
    </w:p>
    <w:p w14:paraId="3382848B" w14:textId="457D282A" w:rsidR="005B17DD" w:rsidRPr="002A5F79" w:rsidRDefault="005B17DD" w:rsidP="00281407">
      <w:pPr>
        <w:tabs>
          <w:tab w:val="left" w:pos="284"/>
          <w:tab w:val="left" w:pos="540"/>
          <w:tab w:val="left" w:pos="567"/>
        </w:tabs>
        <w:rPr>
          <w:b/>
          <w:lang w:val="en-US"/>
        </w:rPr>
      </w:pPr>
      <w:r w:rsidRPr="002A5F79">
        <w:rPr>
          <w:i/>
          <w:sz w:val="18"/>
        </w:rPr>
        <w:t xml:space="preserve">С √ отбележете желания генетичен тест. </w:t>
      </w:r>
    </w:p>
    <w:p w14:paraId="3AD3400F" w14:textId="77777777" w:rsidR="00817D88" w:rsidRPr="007E1CB2" w:rsidRDefault="00817D88" w:rsidP="004778AF">
      <w:pPr>
        <w:ind w:right="-30"/>
        <w:rPr>
          <w:b/>
          <w:sz w:val="18"/>
          <w:szCs w:val="18"/>
          <w:lang w:val="bg-BG"/>
        </w:rPr>
      </w:pPr>
    </w:p>
    <w:p w14:paraId="554D51F2" w14:textId="77777777" w:rsidR="004778AF" w:rsidRPr="003B46B5" w:rsidRDefault="004778AF" w:rsidP="004778AF">
      <w:pPr>
        <w:ind w:right="-30"/>
        <w:rPr>
          <w:b/>
          <w:sz w:val="24"/>
          <w:szCs w:val="24"/>
          <w:lang w:val="ru-RU"/>
        </w:rPr>
      </w:pPr>
      <w:r w:rsidRPr="003B46B5">
        <w:rPr>
          <w:b/>
          <w:sz w:val="24"/>
          <w:szCs w:val="24"/>
          <w:lang w:val="bg-BG"/>
        </w:rPr>
        <w:t>ЛАБОРАТОРНА ИНФОРМАЦИЯ</w:t>
      </w:r>
    </w:p>
    <w:p w14:paraId="124D8A3B" w14:textId="77777777" w:rsidR="004778AF" w:rsidRPr="007E1CB2" w:rsidRDefault="004778AF" w:rsidP="004778AF">
      <w:pPr>
        <w:ind w:right="-30"/>
        <w:rPr>
          <w:b/>
          <w:sz w:val="10"/>
          <w:szCs w:val="10"/>
          <w:lang w:val="bg-BG"/>
        </w:rPr>
      </w:pPr>
    </w:p>
    <w:p w14:paraId="6A3AD607" w14:textId="77777777" w:rsidR="00064214" w:rsidRPr="00D71562" w:rsidRDefault="00064214" w:rsidP="00064214">
      <w:pPr>
        <w:tabs>
          <w:tab w:val="left" w:pos="6804"/>
        </w:tabs>
        <w:ind w:right="-30"/>
        <w:rPr>
          <w:b/>
          <w:sz w:val="18"/>
          <w:szCs w:val="18"/>
        </w:rPr>
      </w:pPr>
      <w:r w:rsidRPr="00F9318B">
        <w:rPr>
          <w:b/>
          <w:sz w:val="18"/>
          <w:szCs w:val="18"/>
          <w:u w:val="single"/>
        </w:rPr>
        <w:t>ПРИЕМАНЕ НА ПРОБАТА</w:t>
      </w:r>
      <w:r>
        <w:rPr>
          <w:b/>
          <w:sz w:val="18"/>
          <w:szCs w:val="18"/>
          <w:u w:val="single"/>
        </w:rPr>
        <w:t>:</w:t>
      </w:r>
      <w:r w:rsidRPr="00B726CB">
        <w:rPr>
          <w:bCs/>
          <w:sz w:val="16"/>
          <w:szCs w:val="16"/>
          <w:u w:val="single"/>
        </w:rPr>
        <w:t xml:space="preserve"> ___________________________________________________________________________</w:t>
      </w:r>
      <w:r>
        <w:rPr>
          <w:bCs/>
          <w:sz w:val="16"/>
          <w:szCs w:val="16"/>
          <w:u w:val="single"/>
          <w:lang w:val="en-GB"/>
        </w:rPr>
        <w:t>_____</w:t>
      </w:r>
      <w:r w:rsidRPr="00B726CB">
        <w:rPr>
          <w:bCs/>
          <w:sz w:val="16"/>
          <w:szCs w:val="16"/>
          <w:u w:val="single"/>
        </w:rPr>
        <w:t>______________</w:t>
      </w:r>
    </w:p>
    <w:p w14:paraId="6E31AD85" w14:textId="77777777" w:rsidR="00064214" w:rsidRPr="003B46B5" w:rsidRDefault="00064214" w:rsidP="00064214">
      <w:pPr>
        <w:tabs>
          <w:tab w:val="left" w:pos="6237"/>
        </w:tabs>
        <w:ind w:right="-30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 w:rsidRPr="000D6204">
        <w:rPr>
          <w:b/>
          <w:sz w:val="14"/>
          <w:szCs w:val="14"/>
        </w:rPr>
        <w:t>КОМЕНТАР</w:t>
      </w:r>
    </w:p>
    <w:p w14:paraId="66B059AE" w14:textId="77777777" w:rsidR="004778AF" w:rsidRPr="003B46B5" w:rsidRDefault="004778AF" w:rsidP="004778AF">
      <w:pPr>
        <w:ind w:right="-30"/>
        <w:rPr>
          <w:sz w:val="16"/>
          <w:lang w:val="bg-BG"/>
        </w:rPr>
      </w:pPr>
      <w:r w:rsidRPr="003B46B5">
        <w:rPr>
          <w:b/>
          <w:sz w:val="18"/>
          <w:szCs w:val="18"/>
          <w:lang w:val="bg-BG"/>
        </w:rPr>
        <w:t>ПРИЕЛ:</w:t>
      </w:r>
      <w:r w:rsidRPr="003B46B5">
        <w:rPr>
          <w:b/>
          <w:sz w:val="16"/>
          <w:lang w:val="bg-BG"/>
        </w:rPr>
        <w:t xml:space="preserve"> </w:t>
      </w:r>
      <w:r w:rsidR="00997654" w:rsidRPr="003B46B5">
        <w:rPr>
          <w:sz w:val="16"/>
          <w:lang w:val="bg-BG"/>
        </w:rPr>
        <w:t>[__________________</w:t>
      </w:r>
      <w:r w:rsidR="004D3AA8">
        <w:rPr>
          <w:sz w:val="16"/>
          <w:lang w:val="bg-BG"/>
        </w:rPr>
        <w:t>_______________</w:t>
      </w:r>
      <w:r w:rsidRPr="003B46B5">
        <w:rPr>
          <w:sz w:val="16"/>
          <w:lang w:val="bg-BG"/>
        </w:rPr>
        <w:t>______________________________________][______][______][_________][______________________</w:t>
      </w:r>
      <w:r w:rsidRPr="003B46B5">
        <w:rPr>
          <w:sz w:val="16"/>
          <w:lang w:val="ru-RU"/>
        </w:rPr>
        <w:t>________</w:t>
      </w:r>
      <w:r w:rsidRPr="003B46B5">
        <w:rPr>
          <w:sz w:val="16"/>
          <w:lang w:val="bg-BG"/>
        </w:rPr>
        <w:t>]</w:t>
      </w:r>
    </w:p>
    <w:p w14:paraId="166D5157" w14:textId="77777777" w:rsidR="004778AF" w:rsidRPr="003B46B5" w:rsidRDefault="004D3AA8" w:rsidP="004778AF">
      <w:pPr>
        <w:ind w:left="1418" w:right="-30"/>
        <w:jc w:val="center"/>
        <w:rPr>
          <w:i/>
          <w:sz w:val="16"/>
          <w:lang w:val="bg-BG"/>
        </w:rPr>
      </w:pPr>
      <w:r>
        <w:rPr>
          <w:i/>
          <w:sz w:val="16"/>
          <w:lang w:val="bg-BG"/>
        </w:rPr>
        <w:t>Име, фамилия</w:t>
      </w:r>
      <w:r>
        <w:rPr>
          <w:i/>
          <w:sz w:val="16"/>
          <w:lang w:val="bg-BG"/>
        </w:rPr>
        <w:tab/>
      </w:r>
      <w:r>
        <w:rPr>
          <w:i/>
          <w:sz w:val="16"/>
          <w:lang w:val="bg-BG"/>
        </w:rPr>
        <w:tab/>
      </w:r>
      <w:r>
        <w:rPr>
          <w:i/>
          <w:sz w:val="16"/>
          <w:lang w:val="bg-BG"/>
        </w:rPr>
        <w:tab/>
      </w:r>
      <w:r>
        <w:rPr>
          <w:i/>
          <w:sz w:val="16"/>
          <w:lang w:val="bg-BG"/>
        </w:rPr>
        <w:tab/>
        <w:t xml:space="preserve">   </w:t>
      </w:r>
      <w:r w:rsidR="001911CF" w:rsidRPr="003B46B5">
        <w:rPr>
          <w:i/>
          <w:sz w:val="16"/>
          <w:lang w:val="bg-BG"/>
        </w:rPr>
        <w:t>Дата</w:t>
      </w:r>
      <w:r w:rsidR="004778AF" w:rsidRPr="003B46B5">
        <w:rPr>
          <w:i/>
          <w:sz w:val="16"/>
          <w:lang w:val="bg-BG"/>
        </w:rPr>
        <w:tab/>
      </w:r>
      <w:r w:rsidR="004778AF" w:rsidRPr="003B46B5">
        <w:rPr>
          <w:i/>
          <w:sz w:val="16"/>
          <w:lang w:val="bg-BG"/>
        </w:rPr>
        <w:tab/>
        <w:t xml:space="preserve">      </w:t>
      </w:r>
      <w:r w:rsidR="004778AF" w:rsidRPr="003B46B5">
        <w:rPr>
          <w:i/>
          <w:sz w:val="16"/>
          <w:lang w:val="ru-RU"/>
        </w:rPr>
        <w:t xml:space="preserve">           </w:t>
      </w:r>
      <w:r w:rsidR="001911CF" w:rsidRPr="003B46B5">
        <w:rPr>
          <w:i/>
          <w:sz w:val="16"/>
          <w:lang w:val="bg-BG"/>
        </w:rPr>
        <w:t xml:space="preserve"> Подпис</w:t>
      </w:r>
    </w:p>
    <w:p w14:paraId="2D68F575" w14:textId="77777777" w:rsidR="004778AF" w:rsidRPr="003B46B5" w:rsidRDefault="004778AF" w:rsidP="004778AF">
      <w:pPr>
        <w:ind w:right="-30"/>
        <w:rPr>
          <w:b/>
          <w:lang w:val="bg-BG"/>
        </w:rPr>
      </w:pPr>
      <w:r w:rsidRPr="003B46B5">
        <w:rPr>
          <w:b/>
          <w:lang w:val="bg-BG"/>
        </w:rPr>
        <w:t>ИЗОЛИРАНЕ НА ДНК</w:t>
      </w:r>
    </w:p>
    <w:tbl>
      <w:tblPr>
        <w:tblW w:w="1012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0"/>
        <w:gridCol w:w="1210"/>
        <w:gridCol w:w="1334"/>
        <w:gridCol w:w="1152"/>
        <w:gridCol w:w="1034"/>
        <w:gridCol w:w="1100"/>
        <w:gridCol w:w="990"/>
        <w:gridCol w:w="1210"/>
        <w:gridCol w:w="990"/>
      </w:tblGrid>
      <w:tr w:rsidR="004778AF" w:rsidRPr="003B46B5" w14:paraId="4C1842C2" w14:textId="77777777" w:rsidTr="00627D85">
        <w:tc>
          <w:tcPr>
            <w:tcW w:w="1100" w:type="dxa"/>
          </w:tcPr>
          <w:p w14:paraId="2E9D61D9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Код на ДНК</w:t>
            </w:r>
          </w:p>
        </w:tc>
        <w:tc>
          <w:tcPr>
            <w:tcW w:w="1210" w:type="dxa"/>
          </w:tcPr>
          <w:p w14:paraId="66BF7B3A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№</w:t>
            </w:r>
          </w:p>
          <w:p w14:paraId="5AE73F27" w14:textId="77777777" w:rsidR="004778AF" w:rsidRPr="003B46B5" w:rsidRDefault="004778AF" w:rsidP="004778AF">
            <w:pPr>
              <w:ind w:right="-30"/>
              <w:jc w:val="center"/>
              <w:rPr>
                <w:b/>
                <w:i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родословие</w:t>
            </w:r>
          </w:p>
        </w:tc>
        <w:tc>
          <w:tcPr>
            <w:tcW w:w="1334" w:type="dxa"/>
          </w:tcPr>
          <w:p w14:paraId="746EA843" w14:textId="77777777" w:rsidR="004778AF" w:rsidRPr="003B46B5" w:rsidRDefault="004778AF" w:rsidP="004778AF">
            <w:pPr>
              <w:ind w:right="-30"/>
              <w:jc w:val="center"/>
              <w:rPr>
                <w:b/>
                <w:i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ru-RU"/>
              </w:rPr>
              <w:t>В</w:t>
            </w:r>
            <w:r w:rsidRPr="003B46B5">
              <w:rPr>
                <w:b/>
                <w:sz w:val="18"/>
                <w:szCs w:val="18"/>
                <w:lang w:val="bg-BG"/>
              </w:rPr>
              <w:t>ид материал</w:t>
            </w:r>
          </w:p>
        </w:tc>
        <w:tc>
          <w:tcPr>
            <w:tcW w:w="1152" w:type="dxa"/>
          </w:tcPr>
          <w:p w14:paraId="5439FE29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Количество</w:t>
            </w:r>
          </w:p>
          <w:p w14:paraId="4FD8536B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en-US"/>
              </w:rPr>
              <w:t>(ml)</w:t>
            </w:r>
          </w:p>
        </w:tc>
        <w:tc>
          <w:tcPr>
            <w:tcW w:w="1034" w:type="dxa"/>
          </w:tcPr>
          <w:p w14:paraId="3905189F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ru-RU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Д</w:t>
            </w:r>
            <w:r w:rsidRPr="003B46B5">
              <w:rPr>
                <w:b/>
                <w:sz w:val="18"/>
                <w:szCs w:val="18"/>
                <w:lang w:val="ru-RU"/>
              </w:rPr>
              <w:t>ата</w:t>
            </w:r>
          </w:p>
          <w:p w14:paraId="138E630E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изолиране</w:t>
            </w:r>
          </w:p>
        </w:tc>
        <w:tc>
          <w:tcPr>
            <w:tcW w:w="1100" w:type="dxa"/>
          </w:tcPr>
          <w:p w14:paraId="587ADB03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М</w:t>
            </w:r>
            <w:r w:rsidRPr="003B46B5">
              <w:rPr>
                <w:b/>
                <w:sz w:val="18"/>
                <w:szCs w:val="18"/>
                <w:lang w:val="ru-RU"/>
              </w:rPr>
              <w:t>етод</w:t>
            </w:r>
          </w:p>
        </w:tc>
        <w:tc>
          <w:tcPr>
            <w:tcW w:w="990" w:type="dxa"/>
          </w:tcPr>
          <w:p w14:paraId="7C30F481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Добив</w:t>
            </w:r>
          </w:p>
          <w:p w14:paraId="7D20E0B6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en-US"/>
              </w:rPr>
              <w:t>(ng)</w:t>
            </w:r>
          </w:p>
        </w:tc>
        <w:tc>
          <w:tcPr>
            <w:tcW w:w="1210" w:type="dxa"/>
          </w:tcPr>
          <w:p w14:paraId="71599D07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Място на съхранение</w:t>
            </w:r>
          </w:p>
        </w:tc>
        <w:tc>
          <w:tcPr>
            <w:tcW w:w="990" w:type="dxa"/>
          </w:tcPr>
          <w:p w14:paraId="15E9F993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Забележка</w:t>
            </w:r>
          </w:p>
        </w:tc>
      </w:tr>
      <w:tr w:rsidR="004778AF" w:rsidRPr="003B46B5" w14:paraId="2B8B6194" w14:textId="77777777" w:rsidTr="00627D85">
        <w:tc>
          <w:tcPr>
            <w:tcW w:w="1100" w:type="dxa"/>
          </w:tcPr>
          <w:p w14:paraId="59C5FBD2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1210" w:type="dxa"/>
          </w:tcPr>
          <w:p w14:paraId="1B5A7DFC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1334" w:type="dxa"/>
          </w:tcPr>
          <w:p w14:paraId="799FE617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52" w:type="dxa"/>
          </w:tcPr>
          <w:p w14:paraId="064AED61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038160CF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156B8C04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59E72C60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1210" w:type="dxa"/>
          </w:tcPr>
          <w:p w14:paraId="149E3E30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990" w:type="dxa"/>
          </w:tcPr>
          <w:p w14:paraId="15C46CB7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</w:tr>
      <w:tr w:rsidR="004778AF" w:rsidRPr="003B46B5" w14:paraId="3998A4C9" w14:textId="77777777" w:rsidTr="00627D85">
        <w:tc>
          <w:tcPr>
            <w:tcW w:w="1100" w:type="dxa"/>
          </w:tcPr>
          <w:p w14:paraId="1D2B2DFB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1C8FA70A" w14:textId="77777777" w:rsidR="004778AF" w:rsidRPr="003B46B5" w:rsidRDefault="004778AF" w:rsidP="004778AF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4E07EE98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21590D65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70639CCD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00" w:type="dxa"/>
          </w:tcPr>
          <w:p w14:paraId="38835EC2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22D6FCBD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2CAAA458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296F9AF6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36807D37" w14:textId="77777777" w:rsidTr="00627D85">
        <w:tc>
          <w:tcPr>
            <w:tcW w:w="1100" w:type="dxa"/>
          </w:tcPr>
          <w:p w14:paraId="2FF68F8F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210" w:type="dxa"/>
          </w:tcPr>
          <w:p w14:paraId="20EE20F1" w14:textId="77777777" w:rsidR="004778AF" w:rsidRPr="003B46B5" w:rsidRDefault="004778AF" w:rsidP="004778AF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6A7275AB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52" w:type="dxa"/>
          </w:tcPr>
          <w:p w14:paraId="44192332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13681B98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1BF75550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7A908F4A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210" w:type="dxa"/>
          </w:tcPr>
          <w:p w14:paraId="16D5F0B0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990" w:type="dxa"/>
          </w:tcPr>
          <w:p w14:paraId="287F4B82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</w:tr>
      <w:tr w:rsidR="004778AF" w:rsidRPr="003B46B5" w14:paraId="1F382E4C" w14:textId="77777777" w:rsidTr="00627D85">
        <w:trPr>
          <w:trHeight w:val="180"/>
        </w:trPr>
        <w:tc>
          <w:tcPr>
            <w:tcW w:w="1100" w:type="dxa"/>
          </w:tcPr>
          <w:p w14:paraId="7A50694A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79E43291" w14:textId="77777777" w:rsidR="004778AF" w:rsidRPr="003B46B5" w:rsidRDefault="004778AF" w:rsidP="004778AF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4274DA17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52" w:type="dxa"/>
          </w:tcPr>
          <w:p w14:paraId="17DF701C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71DCAE25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3A11C8B0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574CDC88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3AB52A05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5319C8C6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1720560D" w14:textId="77777777" w:rsidTr="00627D85">
        <w:tc>
          <w:tcPr>
            <w:tcW w:w="1100" w:type="dxa"/>
          </w:tcPr>
          <w:p w14:paraId="4954CF55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55A2D2C9" w14:textId="77777777" w:rsidR="004778AF" w:rsidRPr="003B46B5" w:rsidRDefault="004778AF" w:rsidP="004778AF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627D39DE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7921D31C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21ACD4BB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7E69D1A3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3C9C53E6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544B77CB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6E3F8D65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</w:tbl>
    <w:p w14:paraId="75B69FEC" w14:textId="77777777" w:rsidR="000B5AF1" w:rsidRPr="003B46B5" w:rsidRDefault="000B5AF1" w:rsidP="000B5AF1">
      <w:pPr>
        <w:rPr>
          <w:b/>
          <w:sz w:val="16"/>
          <w:lang w:val="ru-RU"/>
        </w:rPr>
      </w:pPr>
      <w:r w:rsidRPr="003B46B5">
        <w:rPr>
          <w:b/>
          <w:sz w:val="18"/>
          <w:szCs w:val="18"/>
          <w:lang w:val="bg-BG"/>
        </w:rPr>
        <w:t>ИЗОЛИРАЛ:</w:t>
      </w:r>
      <w:r w:rsidRPr="003B46B5">
        <w:rPr>
          <w:b/>
          <w:sz w:val="16"/>
          <w:lang w:val="bg-BG"/>
        </w:rPr>
        <w:t xml:space="preserve"> </w:t>
      </w:r>
      <w:smartTag w:uri="isiresearchsoft-com/cwyw" w:element="citation">
        <w:r w:rsidRPr="003B46B5">
          <w:rPr>
            <w:b/>
            <w:sz w:val="16"/>
            <w:lang w:val="bg-BG"/>
          </w:rPr>
          <w:t>[________________________________________________________________________]</w:t>
        </w:r>
      </w:smartTag>
      <w:smartTag w:uri="isiresearchsoft-com/cwyw" w:element="citation">
        <w:r w:rsidRPr="003B46B5">
          <w:rPr>
            <w:b/>
            <w:sz w:val="16"/>
            <w:lang w:val="bg-BG"/>
          </w:rPr>
          <w:t>[______]</w:t>
        </w:r>
      </w:smartTag>
      <w:smartTag w:uri="isiresearchsoft-com/cwyw" w:element="citation">
        <w:r w:rsidRPr="003B46B5">
          <w:rPr>
            <w:b/>
            <w:sz w:val="16"/>
            <w:lang w:val="bg-BG"/>
          </w:rPr>
          <w:t>[______</w:t>
        </w:r>
        <w:r w:rsidRPr="003B46B5">
          <w:rPr>
            <w:b/>
            <w:sz w:val="18"/>
            <w:szCs w:val="18"/>
            <w:lang w:val="ru-RU"/>
          </w:rPr>
          <w:t>]</w:t>
        </w:r>
      </w:smartTag>
      <w:smartTag w:uri="isiresearchsoft-com/cwyw" w:element="citation">
        <w:r w:rsidRPr="003B46B5">
          <w:rPr>
            <w:b/>
            <w:sz w:val="18"/>
            <w:szCs w:val="18"/>
            <w:lang w:val="ru-RU"/>
          </w:rPr>
          <w:t>[</w:t>
        </w:r>
        <w:r w:rsidRPr="003B46B5">
          <w:rPr>
            <w:b/>
            <w:sz w:val="16"/>
            <w:lang w:val="bg-BG"/>
          </w:rPr>
          <w:t>____</w:t>
        </w:r>
        <w:r w:rsidRPr="003B46B5">
          <w:rPr>
            <w:b/>
            <w:sz w:val="16"/>
            <w:lang w:val="ru-RU"/>
          </w:rPr>
          <w:t>_</w:t>
        </w:r>
        <w:r w:rsidRPr="003B46B5">
          <w:rPr>
            <w:b/>
            <w:sz w:val="16"/>
            <w:lang w:val="bg-BG"/>
          </w:rPr>
          <w:t>_____]</w:t>
        </w:r>
      </w:smartTag>
      <w:smartTag w:uri="isiresearchsoft-com/cwyw" w:element="citation">
        <w:r w:rsidRPr="003B46B5">
          <w:rPr>
            <w:b/>
            <w:sz w:val="16"/>
            <w:lang w:val="bg-BG"/>
          </w:rPr>
          <w:t>[_________________</w:t>
        </w:r>
        <w:r w:rsidRPr="003B46B5">
          <w:rPr>
            <w:b/>
            <w:sz w:val="16"/>
            <w:lang w:val="ru-RU"/>
          </w:rPr>
          <w:t>__</w:t>
        </w:r>
        <w:r w:rsidRPr="003B46B5">
          <w:rPr>
            <w:b/>
            <w:sz w:val="16"/>
            <w:lang w:val="bg-BG"/>
          </w:rPr>
          <w:t>_____</w:t>
        </w:r>
        <w:r w:rsidRPr="003B46B5">
          <w:rPr>
            <w:b/>
            <w:sz w:val="18"/>
            <w:szCs w:val="18"/>
            <w:lang w:val="ru-RU"/>
          </w:rPr>
          <w:t>]</w:t>
        </w:r>
      </w:smartTag>
    </w:p>
    <w:p w14:paraId="7A22049C" w14:textId="77777777" w:rsidR="001911CF" w:rsidRPr="003B46B5" w:rsidRDefault="001911CF" w:rsidP="001911CF">
      <w:pPr>
        <w:ind w:right="-30"/>
        <w:rPr>
          <w:i/>
          <w:sz w:val="16"/>
          <w:lang w:val="bg-BG"/>
        </w:rPr>
      </w:pPr>
      <w:r w:rsidRPr="003B46B5">
        <w:rPr>
          <w:i/>
          <w:sz w:val="16"/>
          <w:lang w:val="bg-BG"/>
        </w:rPr>
        <w:t xml:space="preserve">                                                                                       Име, фамилия</w:t>
      </w:r>
      <w:r w:rsidRPr="003B46B5">
        <w:rPr>
          <w:i/>
          <w:sz w:val="16"/>
          <w:lang w:val="bg-BG"/>
        </w:rPr>
        <w:tab/>
      </w:r>
      <w:r w:rsidRPr="003B46B5">
        <w:rPr>
          <w:i/>
          <w:sz w:val="16"/>
          <w:lang w:val="bg-BG"/>
        </w:rPr>
        <w:tab/>
      </w:r>
      <w:r w:rsidRPr="003B46B5">
        <w:rPr>
          <w:i/>
          <w:sz w:val="16"/>
          <w:lang w:val="bg-BG"/>
        </w:rPr>
        <w:tab/>
        <w:t xml:space="preserve">                                   Дата</w:t>
      </w:r>
      <w:r w:rsidRPr="003B46B5">
        <w:rPr>
          <w:i/>
          <w:sz w:val="16"/>
          <w:lang w:val="bg-BG"/>
        </w:rPr>
        <w:tab/>
      </w:r>
      <w:r w:rsidRPr="003B46B5">
        <w:rPr>
          <w:i/>
          <w:sz w:val="16"/>
          <w:lang w:val="bg-BG"/>
        </w:rPr>
        <w:tab/>
        <w:t xml:space="preserve">      </w:t>
      </w:r>
      <w:r w:rsidRPr="003B46B5">
        <w:rPr>
          <w:i/>
          <w:sz w:val="16"/>
          <w:lang w:val="ru-RU"/>
        </w:rPr>
        <w:t xml:space="preserve">     </w:t>
      </w:r>
      <w:r w:rsidRPr="003B46B5">
        <w:rPr>
          <w:i/>
          <w:sz w:val="16"/>
          <w:lang w:val="bg-BG"/>
        </w:rPr>
        <w:t>Подпис</w:t>
      </w:r>
    </w:p>
    <w:p w14:paraId="6179F06A" w14:textId="77777777" w:rsidR="00064214" w:rsidRDefault="00064214" w:rsidP="00201334">
      <w:pPr>
        <w:rPr>
          <w:b/>
          <w:i/>
          <w:sz w:val="16"/>
          <w:szCs w:val="16"/>
          <w:lang w:val="ru-RU"/>
        </w:rPr>
      </w:pPr>
    </w:p>
    <w:p w14:paraId="0617D9D3" w14:textId="1E08F843" w:rsidR="00B802D0" w:rsidRDefault="00B802D0" w:rsidP="00064214">
      <w:pPr>
        <w:jc w:val="center"/>
        <w:rPr>
          <w:b/>
          <w:i/>
          <w:sz w:val="16"/>
          <w:szCs w:val="16"/>
          <w:lang w:val="ru-RU"/>
        </w:rPr>
      </w:pPr>
      <w:r w:rsidRPr="003B46B5">
        <w:rPr>
          <w:b/>
          <w:i/>
          <w:sz w:val="16"/>
          <w:szCs w:val="16"/>
          <w:lang w:val="ru-RU"/>
        </w:rPr>
        <w:t>ИЗИСКВАНИЯ ЗА ВЗЕМАНЕ НА МАТЕРИАЛ</w:t>
      </w:r>
    </w:p>
    <w:p w14:paraId="5928EF71" w14:textId="77777777" w:rsidR="00064214" w:rsidRPr="003B46B5" w:rsidRDefault="00064214" w:rsidP="00064214">
      <w:pPr>
        <w:jc w:val="center"/>
        <w:rPr>
          <w:b/>
          <w:i/>
          <w:sz w:val="16"/>
          <w:szCs w:val="16"/>
          <w:lang w:val="ru-RU"/>
        </w:rPr>
      </w:pPr>
    </w:p>
    <w:p w14:paraId="5C0C1E96" w14:textId="77777777" w:rsidR="00201334" w:rsidRPr="00A825F3" w:rsidRDefault="00B802D0" w:rsidP="00A825F3">
      <w:pPr>
        <w:rPr>
          <w:b/>
          <w:i/>
          <w:sz w:val="16"/>
          <w:szCs w:val="16"/>
          <w:lang w:val="bg-BG"/>
        </w:rPr>
      </w:pPr>
      <w:r w:rsidRPr="003B46B5">
        <w:rPr>
          <w:b/>
          <w:i/>
          <w:sz w:val="16"/>
          <w:szCs w:val="16"/>
          <w:lang w:val="ru-RU"/>
        </w:rPr>
        <w:t>1.</w:t>
      </w:r>
      <w:r w:rsidR="00201334" w:rsidRPr="003B46B5">
        <w:rPr>
          <w:b/>
          <w:i/>
          <w:sz w:val="16"/>
          <w:szCs w:val="16"/>
          <w:lang w:val="ru-RU"/>
        </w:rPr>
        <w:t>Изисквания за вземане на кръв:</w:t>
      </w:r>
      <w:r w:rsidR="00201334" w:rsidRPr="003B46B5">
        <w:rPr>
          <w:i/>
          <w:sz w:val="16"/>
          <w:szCs w:val="16"/>
          <w:lang w:val="ru-RU"/>
        </w:rPr>
        <w:t>1. Кръвта се взема половин до един час след хранене</w:t>
      </w:r>
      <w:r w:rsidR="00201334" w:rsidRPr="003B46B5">
        <w:rPr>
          <w:i/>
          <w:sz w:val="16"/>
          <w:szCs w:val="16"/>
          <w:lang w:val="bg-BG"/>
        </w:rPr>
        <w:t xml:space="preserve"> </w:t>
      </w:r>
      <w:r w:rsidR="00201334" w:rsidRPr="003B46B5">
        <w:rPr>
          <w:i/>
          <w:sz w:val="16"/>
          <w:szCs w:val="16"/>
          <w:lang w:val="ru-RU"/>
        </w:rPr>
        <w:t xml:space="preserve">във вакуум- епруветка с ЕДТА (лилава капачка) в количество </w:t>
      </w:r>
      <w:r w:rsidR="00201334" w:rsidRPr="003B46B5">
        <w:rPr>
          <w:b/>
          <w:i/>
          <w:sz w:val="16"/>
          <w:szCs w:val="16"/>
          <w:lang w:val="bg-BG"/>
        </w:rPr>
        <w:t xml:space="preserve">6 </w:t>
      </w:r>
      <w:r w:rsidR="00201334" w:rsidRPr="003B46B5">
        <w:rPr>
          <w:i/>
          <w:sz w:val="16"/>
          <w:szCs w:val="16"/>
          <w:lang w:val="ru-RU"/>
        </w:rPr>
        <w:t>мл., след което се обръща внимателно няколко пъти</w:t>
      </w:r>
      <w:r w:rsidR="00201334" w:rsidRPr="003B46B5">
        <w:rPr>
          <w:i/>
          <w:sz w:val="16"/>
          <w:szCs w:val="16"/>
          <w:lang w:val="bg-BG"/>
        </w:rPr>
        <w:t>. Надписва се епруветката с трите имена, дата на раждане на пациента и диагноза</w:t>
      </w:r>
      <w:r w:rsidR="00201334" w:rsidRPr="003B46B5">
        <w:rPr>
          <w:b/>
          <w:i/>
          <w:sz w:val="16"/>
          <w:szCs w:val="16"/>
          <w:lang w:val="bg-BG"/>
        </w:rPr>
        <w:t>. Може да се с</w:t>
      </w:r>
      <w:r w:rsidR="00201334" w:rsidRPr="003B46B5">
        <w:rPr>
          <w:b/>
          <w:i/>
          <w:sz w:val="16"/>
          <w:szCs w:val="16"/>
          <w:lang w:val="ru-RU"/>
        </w:rPr>
        <w:t>ъхранява</w:t>
      </w:r>
      <w:r w:rsidR="00201334" w:rsidRPr="003B46B5">
        <w:rPr>
          <w:b/>
          <w:i/>
          <w:sz w:val="16"/>
          <w:szCs w:val="16"/>
          <w:lang w:val="bg-BG"/>
        </w:rPr>
        <w:t xml:space="preserve"> се </w:t>
      </w:r>
      <w:r w:rsidR="00201334" w:rsidRPr="003B46B5">
        <w:rPr>
          <w:b/>
          <w:i/>
          <w:sz w:val="16"/>
          <w:szCs w:val="16"/>
          <w:lang w:val="ru-RU"/>
        </w:rPr>
        <w:t xml:space="preserve"> в </w:t>
      </w:r>
      <w:r w:rsidR="00201334" w:rsidRPr="003B46B5">
        <w:rPr>
          <w:i/>
          <w:sz w:val="16"/>
          <w:szCs w:val="16"/>
          <w:lang w:val="ru-RU"/>
        </w:rPr>
        <w:t xml:space="preserve">хладилник при + 40 С до 24 часа след вземането. Да не се замразява!. При невъзможност за директно транспортиране до лабораторията. Предпочитано количество: </w:t>
      </w:r>
    </w:p>
    <w:p w14:paraId="57FE3D67" w14:textId="77777777" w:rsidR="00201334" w:rsidRPr="003B46B5" w:rsidRDefault="00201334" w:rsidP="00201334">
      <w:pPr>
        <w:numPr>
          <w:ilvl w:val="0"/>
          <w:numId w:val="1"/>
        </w:numPr>
        <w:jc w:val="both"/>
        <w:rPr>
          <w:i/>
          <w:sz w:val="16"/>
          <w:szCs w:val="16"/>
          <w:lang w:val="ru-RU"/>
        </w:rPr>
      </w:pPr>
      <w:r w:rsidRPr="003B46B5">
        <w:rPr>
          <w:i/>
          <w:sz w:val="16"/>
          <w:szCs w:val="16"/>
          <w:lang w:val="ru-RU"/>
        </w:rPr>
        <w:t xml:space="preserve">Новородени:  2-3 мл </w:t>
      </w:r>
    </w:p>
    <w:p w14:paraId="4F867B3F" w14:textId="77777777" w:rsidR="00201334" w:rsidRPr="003B46B5" w:rsidRDefault="00201334" w:rsidP="00201334">
      <w:pPr>
        <w:numPr>
          <w:ilvl w:val="0"/>
          <w:numId w:val="1"/>
        </w:numPr>
        <w:jc w:val="both"/>
        <w:rPr>
          <w:i/>
          <w:sz w:val="16"/>
          <w:szCs w:val="16"/>
          <w:lang w:val="ru-RU"/>
        </w:rPr>
      </w:pPr>
      <w:r w:rsidRPr="003B46B5">
        <w:rPr>
          <w:i/>
          <w:sz w:val="16"/>
          <w:szCs w:val="16"/>
          <w:lang w:val="ru-RU"/>
        </w:rPr>
        <w:t>Деца: 3-5 мл</w:t>
      </w:r>
    </w:p>
    <w:p w14:paraId="75331020" w14:textId="77777777" w:rsidR="00201334" w:rsidRPr="003B46B5" w:rsidRDefault="00201334" w:rsidP="00201334">
      <w:pPr>
        <w:numPr>
          <w:ilvl w:val="0"/>
          <w:numId w:val="1"/>
        </w:numPr>
        <w:jc w:val="both"/>
        <w:rPr>
          <w:i/>
          <w:sz w:val="16"/>
          <w:szCs w:val="16"/>
          <w:lang w:val="ru-RU"/>
        </w:rPr>
      </w:pPr>
      <w:r w:rsidRPr="003B46B5">
        <w:rPr>
          <w:i/>
          <w:sz w:val="16"/>
          <w:szCs w:val="16"/>
          <w:lang w:val="ru-RU"/>
        </w:rPr>
        <w:t>Възрастни: 5-10 мл</w:t>
      </w:r>
    </w:p>
    <w:p w14:paraId="42FE9F93" w14:textId="77777777" w:rsidR="00201334" w:rsidRPr="003B46B5" w:rsidRDefault="00201334" w:rsidP="00201334">
      <w:pPr>
        <w:jc w:val="both"/>
        <w:rPr>
          <w:b/>
          <w:i/>
          <w:sz w:val="16"/>
          <w:szCs w:val="16"/>
          <w:lang w:val="ru-RU"/>
        </w:rPr>
      </w:pPr>
      <w:r w:rsidRPr="003B46B5">
        <w:rPr>
          <w:b/>
          <w:i/>
          <w:sz w:val="16"/>
          <w:szCs w:val="16"/>
          <w:lang w:val="ru-RU"/>
        </w:rPr>
        <w:t>2. Изисквания за взимане на биопсия (свежа туморна тъкан):</w:t>
      </w:r>
    </w:p>
    <w:p w14:paraId="3D3C9F4C" w14:textId="77777777" w:rsidR="00201334" w:rsidRPr="003B46B5" w:rsidRDefault="00201334" w:rsidP="00201334">
      <w:pPr>
        <w:jc w:val="both"/>
        <w:rPr>
          <w:b/>
          <w:i/>
          <w:sz w:val="16"/>
          <w:szCs w:val="16"/>
          <w:lang w:val="bg-BG"/>
        </w:rPr>
      </w:pPr>
      <w:r w:rsidRPr="003B46B5">
        <w:rPr>
          <w:i/>
          <w:sz w:val="16"/>
          <w:szCs w:val="16"/>
          <w:lang w:val="ru-RU"/>
        </w:rPr>
        <w:t>Биопсията се взима по възможност от област съдъраща максимално туморна тъкан</w:t>
      </w:r>
      <w:r w:rsidRPr="003B46B5">
        <w:rPr>
          <w:i/>
          <w:sz w:val="16"/>
          <w:szCs w:val="16"/>
          <w:lang w:val="bg-BG"/>
        </w:rPr>
        <w:t xml:space="preserve">. </w:t>
      </w:r>
      <w:r w:rsidRPr="003B46B5">
        <w:rPr>
          <w:i/>
          <w:sz w:val="16"/>
          <w:szCs w:val="16"/>
          <w:lang w:val="ru-RU"/>
        </w:rPr>
        <w:t xml:space="preserve"> Размера на всяко късче, отделено от тумора е желателно да бъде поне 1-3 см</w:t>
      </w:r>
      <w:r w:rsidRPr="003B46B5">
        <w:rPr>
          <w:i/>
          <w:sz w:val="16"/>
          <w:szCs w:val="16"/>
          <w:vertAlign w:val="superscript"/>
          <w:lang w:val="ru-RU"/>
        </w:rPr>
        <w:t xml:space="preserve">2. </w:t>
      </w:r>
      <w:r w:rsidRPr="003B46B5">
        <w:rPr>
          <w:i/>
          <w:sz w:val="16"/>
          <w:szCs w:val="16"/>
          <w:lang w:val="ru-RU"/>
        </w:rPr>
        <w:t xml:space="preserve"> </w:t>
      </w:r>
      <w:r w:rsidRPr="003B46B5">
        <w:rPr>
          <w:i/>
          <w:sz w:val="16"/>
          <w:szCs w:val="16"/>
          <w:lang w:val="bg-BG"/>
        </w:rPr>
        <w:t xml:space="preserve">Биопсията </w:t>
      </w:r>
      <w:r w:rsidRPr="003B46B5">
        <w:rPr>
          <w:i/>
          <w:sz w:val="16"/>
          <w:szCs w:val="16"/>
          <w:lang w:val="ru-RU"/>
        </w:rPr>
        <w:t xml:space="preserve"> се поставя в стерилна епруветка, </w:t>
      </w:r>
      <w:r w:rsidRPr="003B46B5">
        <w:rPr>
          <w:i/>
          <w:sz w:val="16"/>
          <w:szCs w:val="16"/>
          <w:lang w:val="bg-BG"/>
        </w:rPr>
        <w:t>надписани с трите имена и дата на раждане на пациента и означения Т(тумор)</w:t>
      </w:r>
      <w:r w:rsidRPr="003B46B5">
        <w:rPr>
          <w:b/>
          <w:i/>
          <w:sz w:val="16"/>
          <w:szCs w:val="16"/>
          <w:lang w:val="bg-BG"/>
        </w:rPr>
        <w:t>.</w:t>
      </w:r>
    </w:p>
    <w:p w14:paraId="59B7F8BB" w14:textId="77777777" w:rsidR="00201334" w:rsidRPr="003B46B5" w:rsidRDefault="00201334" w:rsidP="00201334">
      <w:pPr>
        <w:jc w:val="both"/>
        <w:rPr>
          <w:b/>
          <w:i/>
          <w:sz w:val="16"/>
          <w:szCs w:val="16"/>
          <w:lang w:val="bg-BG"/>
        </w:rPr>
      </w:pPr>
      <w:r w:rsidRPr="003B46B5">
        <w:rPr>
          <w:b/>
          <w:i/>
          <w:sz w:val="16"/>
          <w:szCs w:val="16"/>
          <w:lang w:val="bg-BG"/>
        </w:rPr>
        <w:t xml:space="preserve"> С</w:t>
      </w:r>
      <w:r w:rsidRPr="003B46B5">
        <w:rPr>
          <w:b/>
          <w:i/>
          <w:sz w:val="16"/>
          <w:szCs w:val="16"/>
          <w:lang w:val="ru-RU"/>
        </w:rPr>
        <w:t>ъхранява</w:t>
      </w:r>
      <w:r w:rsidRPr="003B46B5">
        <w:rPr>
          <w:b/>
          <w:i/>
          <w:sz w:val="16"/>
          <w:szCs w:val="16"/>
          <w:lang w:val="bg-BG"/>
        </w:rPr>
        <w:t xml:space="preserve"> се </w:t>
      </w:r>
      <w:r w:rsidRPr="003B46B5">
        <w:rPr>
          <w:b/>
          <w:i/>
          <w:sz w:val="16"/>
          <w:szCs w:val="16"/>
          <w:lang w:val="ru-RU"/>
        </w:rPr>
        <w:t xml:space="preserve"> в хладилник при </w:t>
      </w:r>
      <w:r w:rsidRPr="003B46B5">
        <w:rPr>
          <w:b/>
          <w:i/>
          <w:sz w:val="16"/>
          <w:szCs w:val="16"/>
          <w:lang w:val="bg-BG"/>
        </w:rPr>
        <w:t>-20</w:t>
      </w:r>
      <w:r w:rsidRPr="003B46B5">
        <w:rPr>
          <w:b/>
          <w:i/>
          <w:sz w:val="16"/>
          <w:szCs w:val="16"/>
          <w:vertAlign w:val="superscript"/>
          <w:lang w:val="ru-RU"/>
        </w:rPr>
        <w:t xml:space="preserve">0 </w:t>
      </w:r>
      <w:r w:rsidRPr="003B46B5">
        <w:rPr>
          <w:b/>
          <w:i/>
          <w:sz w:val="16"/>
          <w:szCs w:val="16"/>
          <w:lang w:val="ru-RU"/>
        </w:rPr>
        <w:t>С</w:t>
      </w:r>
      <w:r w:rsidRPr="003B46B5">
        <w:rPr>
          <w:i/>
          <w:sz w:val="16"/>
          <w:szCs w:val="16"/>
          <w:lang w:val="bg-BG"/>
        </w:rPr>
        <w:t xml:space="preserve">. </w:t>
      </w:r>
      <w:r w:rsidRPr="003B46B5">
        <w:rPr>
          <w:b/>
          <w:i/>
          <w:sz w:val="16"/>
          <w:szCs w:val="16"/>
          <w:lang w:val="ru-RU"/>
        </w:rPr>
        <w:t>Транспортирането на замразения материал трябва да става непосредствено след изваждането му от хладилната камера</w:t>
      </w:r>
      <w:r w:rsidRPr="003B46B5">
        <w:rPr>
          <w:b/>
          <w:i/>
          <w:sz w:val="16"/>
          <w:szCs w:val="16"/>
          <w:lang w:val="bg-BG"/>
        </w:rPr>
        <w:t xml:space="preserve"> на сух лед.</w:t>
      </w:r>
    </w:p>
    <w:p w14:paraId="01CDFAC6" w14:textId="77777777" w:rsidR="00201334" w:rsidRPr="003B46B5" w:rsidRDefault="00201334" w:rsidP="00201334">
      <w:pPr>
        <w:jc w:val="both"/>
        <w:rPr>
          <w:i/>
          <w:sz w:val="16"/>
          <w:szCs w:val="16"/>
          <w:lang w:val="ru-RU"/>
        </w:rPr>
      </w:pPr>
      <w:r w:rsidRPr="003B46B5">
        <w:rPr>
          <w:b/>
          <w:i/>
          <w:sz w:val="16"/>
          <w:szCs w:val="16"/>
          <w:lang w:val="bg-BG"/>
        </w:rPr>
        <w:t xml:space="preserve">3. </w:t>
      </w:r>
      <w:r w:rsidRPr="003B46B5">
        <w:rPr>
          <w:b/>
          <w:i/>
          <w:sz w:val="16"/>
          <w:szCs w:val="16"/>
          <w:lang w:val="ru-RU"/>
        </w:rPr>
        <w:t>Изисквания за взимане на материал от туморно блокче (фиксирано във формалин туморна тъкан, включена в парафин):</w:t>
      </w:r>
    </w:p>
    <w:p w14:paraId="561A336D" w14:textId="77777777" w:rsidR="00201334" w:rsidRPr="003B46B5" w:rsidRDefault="00201334" w:rsidP="00201334">
      <w:pPr>
        <w:jc w:val="both"/>
        <w:rPr>
          <w:i/>
          <w:sz w:val="16"/>
          <w:szCs w:val="24"/>
          <w:lang w:val="bg-BG"/>
        </w:rPr>
      </w:pPr>
      <w:r w:rsidRPr="003B46B5">
        <w:rPr>
          <w:i/>
          <w:sz w:val="16"/>
          <w:szCs w:val="24"/>
          <w:lang w:val="bg-BG"/>
        </w:rPr>
        <w:t xml:space="preserve">Необходими са 5 срези с дебелина 10 микрона от фиксирана в парафин туморна тъкан </w:t>
      </w:r>
      <w:r w:rsidRPr="003B46B5">
        <w:rPr>
          <w:i/>
          <w:sz w:val="16"/>
          <w:szCs w:val="24"/>
          <w:lang w:val="en-US"/>
        </w:rPr>
        <w:t>(FFPE)</w:t>
      </w:r>
      <w:r w:rsidRPr="003B46B5">
        <w:rPr>
          <w:i/>
          <w:sz w:val="16"/>
          <w:szCs w:val="24"/>
          <w:lang w:val="bg-BG"/>
        </w:rPr>
        <w:t>, с минимално съдържание на туморни клетки от 70% и по-възможност без некрози. Срезите от туморните блокчета на пациента се правят в патологична лаборатория и оценката на съдържанието на туморни клетки се прави от лекар-патолог. Материалът от срезите се поставя в епруветка от 1.5 мл, тип Епендорф, надписана с трите имена на пациента и дата на раждане и се изпраща в лабораторията, заедно с придружаващите документи (поръчка за ДНК анализ; информирано съгласие от пациента; епикризи от операцията/ите)</w:t>
      </w:r>
    </w:p>
    <w:p w14:paraId="4633D0F7" w14:textId="77777777" w:rsidR="00201334" w:rsidRPr="003B46B5" w:rsidRDefault="00201334" w:rsidP="00201334">
      <w:pPr>
        <w:jc w:val="both"/>
        <w:rPr>
          <w:b/>
          <w:i/>
          <w:sz w:val="16"/>
          <w:szCs w:val="24"/>
          <w:lang w:val="bg-BG"/>
        </w:rPr>
      </w:pPr>
      <w:r w:rsidRPr="003B46B5">
        <w:rPr>
          <w:b/>
          <w:i/>
          <w:sz w:val="16"/>
          <w:szCs w:val="24"/>
          <w:lang w:val="bg-BG"/>
        </w:rPr>
        <w:t>4. Изисквания за ДНК материал*</w:t>
      </w:r>
    </w:p>
    <w:p w14:paraId="4CE46195" w14:textId="77777777" w:rsidR="00201334" w:rsidRPr="003B46B5" w:rsidRDefault="00201334" w:rsidP="00201334">
      <w:pPr>
        <w:jc w:val="both"/>
        <w:rPr>
          <w:i/>
          <w:sz w:val="16"/>
          <w:szCs w:val="24"/>
          <w:lang w:val="bg-BG"/>
        </w:rPr>
      </w:pPr>
      <w:r w:rsidRPr="003B46B5">
        <w:rPr>
          <w:i/>
          <w:sz w:val="16"/>
          <w:szCs w:val="24"/>
          <w:lang w:val="bg-BG"/>
        </w:rPr>
        <w:t xml:space="preserve">Предпочитано количество: 5 µg (минимум 3 µg) пречистена ДНК проба с концентрация не по-ниска от 50ng/µl. За тестове, изискващи повторно или допълнително секвениране на гени, може да </w:t>
      </w:r>
      <w:r w:rsidR="00E00FFC" w:rsidRPr="003B46B5">
        <w:rPr>
          <w:i/>
          <w:sz w:val="16"/>
          <w:szCs w:val="24"/>
          <w:lang w:val="bg-BG"/>
        </w:rPr>
        <w:t>е необходимо изпращане на допълнително количество от</w:t>
      </w:r>
      <w:r w:rsidRPr="003B46B5">
        <w:rPr>
          <w:i/>
          <w:sz w:val="16"/>
          <w:szCs w:val="24"/>
          <w:lang w:val="bg-BG"/>
        </w:rPr>
        <w:t xml:space="preserve"> ДНК пробата. Необходимото количество ДНК се аликвотира в 1.5 ml епруветка </w:t>
      </w:r>
      <w:r w:rsidR="00E00FFC" w:rsidRPr="003B46B5">
        <w:rPr>
          <w:i/>
          <w:sz w:val="16"/>
          <w:szCs w:val="24"/>
          <w:lang w:val="bg-BG"/>
        </w:rPr>
        <w:t xml:space="preserve">тип Епендорф </w:t>
      </w:r>
      <w:r w:rsidRPr="003B46B5">
        <w:rPr>
          <w:i/>
          <w:sz w:val="16"/>
          <w:szCs w:val="24"/>
          <w:lang w:val="bg-BG"/>
        </w:rPr>
        <w:t>или епруветка с капачка на винт. Необходимо е да се отбележи на епруветката в какво е разтворена ДНК пробата (вода или буфер), концентрацията й, трите имена на пациента (печатно), идентификационен номер (ако има такъв) и датата на раждане.  Заедно с материала се изпращат придружаващите документи (поръчка за ДНК анализ; информирано съгласие от пациента; епикризи от операцията/ите)</w:t>
      </w:r>
      <w:r w:rsidR="00E00FFC" w:rsidRPr="003B46B5">
        <w:rPr>
          <w:i/>
          <w:sz w:val="16"/>
          <w:szCs w:val="24"/>
          <w:lang w:val="bg-BG"/>
        </w:rPr>
        <w:t>.</w:t>
      </w:r>
    </w:p>
    <w:p w14:paraId="70806067" w14:textId="77777777" w:rsidR="00201334" w:rsidRPr="003B46B5" w:rsidRDefault="00201334" w:rsidP="00201334">
      <w:pPr>
        <w:rPr>
          <w:b/>
          <w:i/>
          <w:sz w:val="16"/>
          <w:szCs w:val="24"/>
          <w:lang w:val="bg-BG"/>
        </w:rPr>
      </w:pPr>
    </w:p>
    <w:p w14:paraId="07FF3001" w14:textId="77777777" w:rsidR="002E0FB2" w:rsidRPr="003B46B5" w:rsidRDefault="00201334" w:rsidP="00201334">
      <w:pPr>
        <w:jc w:val="both"/>
        <w:rPr>
          <w:i/>
          <w:sz w:val="16"/>
          <w:szCs w:val="24"/>
          <w:lang w:val="bg-BG"/>
        </w:rPr>
      </w:pPr>
      <w:r w:rsidRPr="003B46B5">
        <w:rPr>
          <w:i/>
          <w:sz w:val="16"/>
          <w:szCs w:val="24"/>
          <w:lang w:val="bg-BG"/>
        </w:rPr>
        <w:t>* В предварителен анализ в лабораторията се проверяват концентрацията и качеството на ДНК пробата; ако пробата не е достатъчна, анализът не може да бъде проведен.</w:t>
      </w:r>
    </w:p>
    <w:sectPr w:rsidR="002E0FB2" w:rsidRPr="003B46B5" w:rsidSect="0015566A">
      <w:headerReference w:type="default" r:id="rId8"/>
      <w:headerReference w:type="first" r:id="rId9"/>
      <w:footerReference w:type="first" r:id="rId10"/>
      <w:pgSz w:w="11906" w:h="16838" w:code="9"/>
      <w:pgMar w:top="499" w:right="735" w:bottom="851" w:left="851" w:header="432" w:footer="3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1B399" w14:textId="77777777" w:rsidR="006665A7" w:rsidRDefault="006665A7">
      <w:r>
        <w:separator/>
      </w:r>
    </w:p>
  </w:endnote>
  <w:endnote w:type="continuationSeparator" w:id="0">
    <w:p w14:paraId="51063F75" w14:textId="77777777" w:rsidR="006665A7" w:rsidRDefault="00666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empusCyr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29200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0CD6F" w14:textId="683F56AB" w:rsidR="0015566A" w:rsidRDefault="0015566A" w:rsidP="001556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0A667" w14:textId="77777777" w:rsidR="006665A7" w:rsidRDefault="006665A7">
      <w:r>
        <w:separator/>
      </w:r>
    </w:p>
  </w:footnote>
  <w:footnote w:type="continuationSeparator" w:id="0">
    <w:p w14:paraId="49217FED" w14:textId="77777777" w:rsidR="006665A7" w:rsidRDefault="00666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63982" w14:textId="60854C1F" w:rsidR="00894ED8" w:rsidRPr="007E1CB2" w:rsidRDefault="0015566A" w:rsidP="000B5AF1">
    <w:pPr>
      <w:pStyle w:val="Heading3"/>
      <w:jc w:val="left"/>
      <w:rPr>
        <w:rFonts w:ascii="Arial Narrow" w:hAnsi="Arial Narrow" w:cs="Arial"/>
        <w:i/>
        <w:sz w:val="8"/>
        <w:szCs w:val="8"/>
        <w:lang w:val="en-GB"/>
      </w:rPr>
    </w:pPr>
    <w:r w:rsidRPr="007E1CB2">
      <w:rPr>
        <w:i/>
        <w:noProof/>
        <w:sz w:val="10"/>
        <w:szCs w:val="4"/>
      </w:rPr>
      <w:drawing>
        <wp:anchor distT="0" distB="0" distL="114300" distR="114300" simplePos="0" relativeHeight="251682304" behindDoc="1" locked="0" layoutInCell="1" allowOverlap="1" wp14:anchorId="7715837E" wp14:editId="609C5050">
          <wp:simplePos x="0" y="0"/>
          <wp:positionH relativeFrom="column">
            <wp:posOffset>2540</wp:posOffset>
          </wp:positionH>
          <wp:positionV relativeFrom="paragraph">
            <wp:posOffset>52705</wp:posOffset>
          </wp:positionV>
          <wp:extent cx="1280160" cy="382270"/>
          <wp:effectExtent l="0" t="0" r="0" b="0"/>
          <wp:wrapTight wrapText="left">
            <wp:wrapPolygon edited="0">
              <wp:start x="643" y="0"/>
              <wp:lineTo x="0" y="7535"/>
              <wp:lineTo x="0" y="20452"/>
              <wp:lineTo x="21214" y="20452"/>
              <wp:lineTo x="21214" y="0"/>
              <wp:lineTo x="8036" y="0"/>
              <wp:lineTo x="643" y="0"/>
            </wp:wrapPolygon>
          </wp:wrapTight>
          <wp:docPr id="77393508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1CB2">
      <w:rPr>
        <w:i/>
        <w:noProof/>
        <w:sz w:val="10"/>
        <w:szCs w:val="4"/>
      </w:rPr>
      <w:drawing>
        <wp:anchor distT="0" distB="0" distL="114300" distR="114300" simplePos="0" relativeHeight="251683328" behindDoc="1" locked="0" layoutInCell="1" allowOverlap="1" wp14:anchorId="4D217F16" wp14:editId="5479D2E4">
          <wp:simplePos x="0" y="0"/>
          <wp:positionH relativeFrom="column">
            <wp:posOffset>5118100</wp:posOffset>
          </wp:positionH>
          <wp:positionV relativeFrom="paragraph">
            <wp:posOffset>35980</wp:posOffset>
          </wp:positionV>
          <wp:extent cx="1256030" cy="423545"/>
          <wp:effectExtent l="0" t="0" r="1270" b="0"/>
          <wp:wrapTight wrapText="bothSides">
            <wp:wrapPolygon edited="0">
              <wp:start x="3604" y="0"/>
              <wp:lineTo x="0" y="972"/>
              <wp:lineTo x="0" y="15544"/>
              <wp:lineTo x="983" y="20402"/>
              <wp:lineTo x="2948" y="20402"/>
              <wp:lineTo x="21294" y="18459"/>
              <wp:lineTo x="21294" y="1943"/>
              <wp:lineTo x="5569" y="0"/>
              <wp:lineTo x="3604" y="0"/>
            </wp:wrapPolygon>
          </wp:wrapTight>
          <wp:docPr id="169097244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EB001" w14:textId="77777777" w:rsidR="0015566A" w:rsidRPr="005A1C75" w:rsidRDefault="0015566A" w:rsidP="0015566A">
    <w:pPr>
      <w:keepNext/>
      <w:ind w:left="45" w:firstLine="360"/>
      <w:contextualSpacing/>
      <w:jc w:val="center"/>
      <w:outlineLvl w:val="2"/>
      <w:rPr>
        <w:rFonts w:ascii="Arial Narrow" w:hAnsi="Arial Narrow" w:cs="Arial"/>
        <w:b/>
        <w:sz w:val="22"/>
        <w:szCs w:val="22"/>
        <w:lang w:val="en-GB" w:eastAsia="en-US"/>
      </w:rPr>
    </w:pPr>
    <w:bookmarkStart w:id="0" w:name="_Hlk216859215"/>
    <w:bookmarkStart w:id="1" w:name="_Hlk216859216"/>
    <w:bookmarkStart w:id="2" w:name="_Hlk216859236"/>
    <w:bookmarkStart w:id="3" w:name="_Hlk216859237"/>
    <w:bookmarkStart w:id="4" w:name="_Hlk216861662"/>
    <w:bookmarkStart w:id="5" w:name="_Hlk216861663"/>
    <w:bookmarkStart w:id="6" w:name="_Hlk216861682"/>
    <w:bookmarkStart w:id="7" w:name="_Hlk216861683"/>
    <w:bookmarkStart w:id="8" w:name="_Hlk216862021"/>
    <w:bookmarkStart w:id="9" w:name="_Hlk216862022"/>
    <w:bookmarkStart w:id="10" w:name="_Hlk216862024"/>
    <w:bookmarkStart w:id="11" w:name="_Hlk216862025"/>
    <w:bookmarkStart w:id="12" w:name="_Hlk216862028"/>
    <w:bookmarkStart w:id="13" w:name="_Hlk216862029"/>
    <w:r w:rsidRPr="005A1C75">
      <w:rPr>
        <w:i/>
        <w:noProof/>
        <w:sz w:val="22"/>
        <w:szCs w:val="22"/>
      </w:rPr>
      <w:drawing>
        <wp:anchor distT="0" distB="0" distL="114300" distR="114300" simplePos="0" relativeHeight="251680256" behindDoc="1" locked="0" layoutInCell="1" allowOverlap="1" wp14:anchorId="667A82FE" wp14:editId="0500259D">
          <wp:simplePos x="0" y="0"/>
          <wp:positionH relativeFrom="column">
            <wp:posOffset>5257800</wp:posOffset>
          </wp:positionH>
          <wp:positionV relativeFrom="paragraph">
            <wp:posOffset>-19685</wp:posOffset>
          </wp:positionV>
          <wp:extent cx="1256030" cy="423545"/>
          <wp:effectExtent l="0" t="0" r="1270" b="0"/>
          <wp:wrapTight wrapText="bothSides">
            <wp:wrapPolygon edited="0">
              <wp:start x="3604" y="0"/>
              <wp:lineTo x="0" y="972"/>
              <wp:lineTo x="0" y="15544"/>
              <wp:lineTo x="983" y="20402"/>
              <wp:lineTo x="2948" y="20402"/>
              <wp:lineTo x="21294" y="18459"/>
              <wp:lineTo x="21294" y="1943"/>
              <wp:lineTo x="5569" y="0"/>
              <wp:lineTo x="3604" y="0"/>
            </wp:wrapPolygon>
          </wp:wrapTight>
          <wp:docPr id="52412590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1C75">
      <w:rPr>
        <w:i/>
        <w:noProof/>
        <w:sz w:val="22"/>
        <w:szCs w:val="22"/>
      </w:rPr>
      <w:drawing>
        <wp:anchor distT="0" distB="0" distL="114300" distR="114300" simplePos="0" relativeHeight="251679232" behindDoc="1" locked="0" layoutInCell="1" allowOverlap="1" wp14:anchorId="71AFBB9E" wp14:editId="7DBD9674">
          <wp:simplePos x="0" y="0"/>
          <wp:positionH relativeFrom="column">
            <wp:posOffset>142875</wp:posOffset>
          </wp:positionH>
          <wp:positionV relativeFrom="paragraph">
            <wp:posOffset>-635</wp:posOffset>
          </wp:positionV>
          <wp:extent cx="1280160" cy="382270"/>
          <wp:effectExtent l="0" t="0" r="0" b="0"/>
          <wp:wrapTight wrapText="left">
            <wp:wrapPolygon edited="0">
              <wp:start x="643" y="0"/>
              <wp:lineTo x="0" y="7535"/>
              <wp:lineTo x="0" y="20452"/>
              <wp:lineTo x="21214" y="20452"/>
              <wp:lineTo x="21214" y="0"/>
              <wp:lineTo x="8036" y="0"/>
              <wp:lineTo x="643" y="0"/>
            </wp:wrapPolygon>
          </wp:wrapTight>
          <wp:docPr id="180258628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1C75">
      <w:rPr>
        <w:rFonts w:ascii="Arial Narrow" w:hAnsi="Arial Narrow" w:cs="Arial"/>
        <w:b/>
        <w:sz w:val="22"/>
        <w:szCs w:val="22"/>
        <w:lang w:eastAsia="en-US"/>
      </w:rPr>
      <w:t>Катедра по</w:t>
    </w:r>
    <w:r w:rsidRPr="005A1C75">
      <w:rPr>
        <w:rFonts w:ascii="Arial Narrow" w:hAnsi="Arial Narrow" w:cs="Arial"/>
        <w:b/>
        <w:sz w:val="22"/>
        <w:szCs w:val="22"/>
        <w:lang w:val="en-US" w:eastAsia="en-US"/>
      </w:rPr>
      <w:t xml:space="preserve"> </w:t>
    </w:r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Медицинска Химия и Биохимия, Медицински Факултет, </w:t>
    </w:r>
    <w:r w:rsidRPr="005A1C75">
      <w:rPr>
        <w:rFonts w:ascii="Arial Narrow" w:hAnsi="Arial Narrow" w:cs="Arial"/>
        <w:b/>
        <w:sz w:val="22"/>
        <w:szCs w:val="22"/>
        <w:lang w:val="ru-RU" w:eastAsia="en-US"/>
      </w:rPr>
      <w:t>Медицински Университет – София</w:t>
    </w:r>
  </w:p>
  <w:p w14:paraId="6362F5BF" w14:textId="77777777" w:rsidR="0015566A" w:rsidRPr="00901C59" w:rsidRDefault="0015566A" w:rsidP="0015566A">
    <w:pPr>
      <w:keepNext/>
      <w:pBdr>
        <w:bottom w:val="single" w:sz="6" w:space="1" w:color="auto"/>
      </w:pBdr>
      <w:ind w:left="-284" w:right="-286"/>
      <w:contextualSpacing/>
      <w:jc w:val="center"/>
      <w:outlineLvl w:val="2"/>
      <w:rPr>
        <w:rFonts w:ascii="Arial Narrow" w:eastAsia="Arial Unicode MS" w:hAnsi="Arial Narrow" w:cs="Arial Unicode MS"/>
        <w:bCs/>
        <w:iCs/>
        <w:color w:val="0000FF"/>
        <w:sz w:val="22"/>
        <w:szCs w:val="22"/>
        <w:u w:val="single"/>
        <w:lang w:eastAsia="en-US"/>
      </w:rPr>
    </w:pPr>
    <w:r w:rsidRPr="005A1C75">
      <w:rPr>
        <w:rFonts w:ascii="Arial Narrow" w:hAnsi="Arial Narrow" w:cs="Arial"/>
        <w:bCs/>
        <w:iCs/>
        <w:sz w:val="22"/>
        <w:szCs w:val="22"/>
        <w:lang w:val="en-GB" w:eastAsia="en-US"/>
      </w:rPr>
      <w:t>ул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. “Здраве” № 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ru-RU" w:eastAsia="en-US"/>
      </w:rPr>
      <w:t xml:space="preserve">2, 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гр. София 1431; Тел: (+359) 2 9172 264;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US" w:eastAsia="en-US"/>
      </w:rPr>
      <w:t xml:space="preserve"> 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Web: </w:t>
    </w:r>
    <w:hyperlink r:id="rId3" w:history="1">
      <w:r w:rsidRPr="005A1C75">
        <w:rPr>
          <w:rFonts w:ascii="Arial Narrow" w:eastAsia="Arial Unicode MS" w:hAnsi="Arial Narrow" w:cs="Arial"/>
          <w:bCs/>
          <w:iCs/>
          <w:color w:val="0000FF"/>
          <w:sz w:val="22"/>
          <w:szCs w:val="22"/>
          <w:u w:val="single"/>
          <w:lang w:val="en-GB" w:eastAsia="en-US"/>
        </w:rPr>
        <w:t>www.mmcbg.org</w:t>
      </w:r>
    </w:hyperlink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; Еmail: diagnostics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ru-RU" w:eastAsia="en-US"/>
      </w:rPr>
      <w:t>@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mmcbg.org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02E10"/>
    <w:multiLevelType w:val="hybridMultilevel"/>
    <w:tmpl w:val="D2326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975D5"/>
    <w:multiLevelType w:val="hybridMultilevel"/>
    <w:tmpl w:val="A198E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77F22"/>
    <w:multiLevelType w:val="hybridMultilevel"/>
    <w:tmpl w:val="336ACFC8"/>
    <w:lvl w:ilvl="0" w:tplc="1C009BCA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00FEE"/>
    <w:multiLevelType w:val="hybridMultilevel"/>
    <w:tmpl w:val="5EAC7DE6"/>
    <w:lvl w:ilvl="0" w:tplc="619AB228">
      <w:numFmt w:val="bullet"/>
      <w:lvlText w:val=""/>
      <w:lvlJc w:val="left"/>
      <w:pPr>
        <w:ind w:left="-187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4" w15:restartNumberingAfterBreak="0">
    <w:nsid w:val="3A6B66E7"/>
    <w:multiLevelType w:val="hybridMultilevel"/>
    <w:tmpl w:val="40D2146E"/>
    <w:lvl w:ilvl="0" w:tplc="619AB228">
      <w:numFmt w:val="bullet"/>
      <w:lvlText w:val="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0E5B13"/>
    <w:multiLevelType w:val="hybridMultilevel"/>
    <w:tmpl w:val="85548950"/>
    <w:lvl w:ilvl="0" w:tplc="2E200FA0">
      <w:start w:val="4"/>
      <w:numFmt w:val="bullet"/>
      <w:lvlText w:val="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090F50"/>
    <w:multiLevelType w:val="hybridMultilevel"/>
    <w:tmpl w:val="0DDE6912"/>
    <w:lvl w:ilvl="0" w:tplc="54E65F0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241191">
    <w:abstractNumId w:val="6"/>
  </w:num>
  <w:num w:numId="2" w16cid:durableId="972448314">
    <w:abstractNumId w:val="1"/>
  </w:num>
  <w:num w:numId="3" w16cid:durableId="369497540">
    <w:abstractNumId w:val="0"/>
  </w:num>
  <w:num w:numId="4" w16cid:durableId="1110197968">
    <w:abstractNumId w:val="2"/>
  </w:num>
  <w:num w:numId="5" w16cid:durableId="2123183859">
    <w:abstractNumId w:val="4"/>
  </w:num>
  <w:num w:numId="6" w16cid:durableId="931550013">
    <w:abstractNumId w:val="5"/>
  </w:num>
  <w:num w:numId="7" w16cid:durableId="320356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8AF"/>
    <w:rsid w:val="0001081F"/>
    <w:rsid w:val="00030137"/>
    <w:rsid w:val="00064214"/>
    <w:rsid w:val="000B347B"/>
    <w:rsid w:val="000B59B9"/>
    <w:rsid w:val="000B5AF1"/>
    <w:rsid w:val="000E2EF2"/>
    <w:rsid w:val="000E3EC0"/>
    <w:rsid w:val="00110E67"/>
    <w:rsid w:val="00124753"/>
    <w:rsid w:val="0015566A"/>
    <w:rsid w:val="00181CD2"/>
    <w:rsid w:val="001911CF"/>
    <w:rsid w:val="0019123F"/>
    <w:rsid w:val="001B2DD4"/>
    <w:rsid w:val="001B6EB6"/>
    <w:rsid w:val="001C5F38"/>
    <w:rsid w:val="00201334"/>
    <w:rsid w:val="00211D7B"/>
    <w:rsid w:val="00215776"/>
    <w:rsid w:val="00241EC2"/>
    <w:rsid w:val="00281407"/>
    <w:rsid w:val="002A5F79"/>
    <w:rsid w:val="002C5CE8"/>
    <w:rsid w:val="002E0FB2"/>
    <w:rsid w:val="003112FD"/>
    <w:rsid w:val="00323243"/>
    <w:rsid w:val="003B46B5"/>
    <w:rsid w:val="003D3020"/>
    <w:rsid w:val="003F4C1D"/>
    <w:rsid w:val="00437FE1"/>
    <w:rsid w:val="0044654B"/>
    <w:rsid w:val="004778AF"/>
    <w:rsid w:val="004D3AA8"/>
    <w:rsid w:val="004D7B45"/>
    <w:rsid w:val="004E26F6"/>
    <w:rsid w:val="005371F5"/>
    <w:rsid w:val="005476F8"/>
    <w:rsid w:val="0055301F"/>
    <w:rsid w:val="00582812"/>
    <w:rsid w:val="00583751"/>
    <w:rsid w:val="00585E7F"/>
    <w:rsid w:val="005A430A"/>
    <w:rsid w:val="005B17DD"/>
    <w:rsid w:val="005B62E3"/>
    <w:rsid w:val="00627D85"/>
    <w:rsid w:val="006665A7"/>
    <w:rsid w:val="00675C28"/>
    <w:rsid w:val="006944F4"/>
    <w:rsid w:val="006B244E"/>
    <w:rsid w:val="006F4371"/>
    <w:rsid w:val="006F4F57"/>
    <w:rsid w:val="00722B42"/>
    <w:rsid w:val="0078340E"/>
    <w:rsid w:val="007B4F00"/>
    <w:rsid w:val="007E1CB2"/>
    <w:rsid w:val="00817D88"/>
    <w:rsid w:val="00820A40"/>
    <w:rsid w:val="00870E20"/>
    <w:rsid w:val="008742CD"/>
    <w:rsid w:val="0088163E"/>
    <w:rsid w:val="00893B9A"/>
    <w:rsid w:val="00894ED8"/>
    <w:rsid w:val="008D5F5B"/>
    <w:rsid w:val="008D6E1E"/>
    <w:rsid w:val="008E2B98"/>
    <w:rsid w:val="00900265"/>
    <w:rsid w:val="009373D8"/>
    <w:rsid w:val="0094403D"/>
    <w:rsid w:val="00955566"/>
    <w:rsid w:val="00974197"/>
    <w:rsid w:val="00986DE0"/>
    <w:rsid w:val="00997654"/>
    <w:rsid w:val="009A3ECF"/>
    <w:rsid w:val="009E3748"/>
    <w:rsid w:val="009F50A8"/>
    <w:rsid w:val="00A27E78"/>
    <w:rsid w:val="00A34D9D"/>
    <w:rsid w:val="00A825F3"/>
    <w:rsid w:val="00B62585"/>
    <w:rsid w:val="00B71CAA"/>
    <w:rsid w:val="00B802D0"/>
    <w:rsid w:val="00BA553D"/>
    <w:rsid w:val="00BC43D5"/>
    <w:rsid w:val="00BD700C"/>
    <w:rsid w:val="00BE021A"/>
    <w:rsid w:val="00BE156E"/>
    <w:rsid w:val="00C13630"/>
    <w:rsid w:val="00C225E6"/>
    <w:rsid w:val="00C42C9A"/>
    <w:rsid w:val="00C8772B"/>
    <w:rsid w:val="00C92556"/>
    <w:rsid w:val="00CB2256"/>
    <w:rsid w:val="00CC7C11"/>
    <w:rsid w:val="00D5539C"/>
    <w:rsid w:val="00D812E3"/>
    <w:rsid w:val="00DC4959"/>
    <w:rsid w:val="00DC584A"/>
    <w:rsid w:val="00DD11E6"/>
    <w:rsid w:val="00E00FFC"/>
    <w:rsid w:val="00E076A4"/>
    <w:rsid w:val="00E374F1"/>
    <w:rsid w:val="00E56A93"/>
    <w:rsid w:val="00E61237"/>
    <w:rsid w:val="00F24874"/>
    <w:rsid w:val="00F3004E"/>
    <w:rsid w:val="00F57DA6"/>
    <w:rsid w:val="00F669A2"/>
    <w:rsid w:val="00F9691E"/>
    <w:rsid w:val="00FC3159"/>
    <w:rsid w:val="00FD608F"/>
    <w:rsid w:val="00FD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isiresearchsoft-com/cwyw" w:name="citation"/>
  <w:shapeDefaults>
    <o:shapedefaults v:ext="edit" spidmax="2050"/>
    <o:shapelayout v:ext="edit">
      <o:idmap v:ext="edit" data="2"/>
    </o:shapelayout>
  </w:shapeDefaults>
  <w:decimalSymbol w:val="."/>
  <w:listSeparator w:val=","/>
  <w14:docId w14:val="1E81DA65"/>
  <w15:docId w15:val="{81034FF2-289B-49E3-B786-75CE455BC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3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4778AF"/>
    <w:pPr>
      <w:keepNext/>
      <w:outlineLvl w:val="0"/>
    </w:pPr>
    <w:rPr>
      <w:rFonts w:ascii="Timok" w:hAnsi="Timok"/>
      <w:b/>
      <w:i/>
      <w:sz w:val="18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4778AF"/>
    <w:pPr>
      <w:keepNext/>
      <w:jc w:val="center"/>
      <w:outlineLvl w:val="2"/>
    </w:pPr>
    <w:rPr>
      <w:rFonts w:ascii="ExcelciorCyr" w:hAnsi="ExcelciorCyr"/>
      <w:b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78AF"/>
    <w:rPr>
      <w:rFonts w:ascii="Timok" w:eastAsia="Times New Roman" w:hAnsi="Timok" w:cs="Times New Roman"/>
      <w:b/>
      <w:i/>
      <w:sz w:val="18"/>
      <w:szCs w:val="20"/>
    </w:rPr>
  </w:style>
  <w:style w:type="character" w:customStyle="1" w:styleId="Heading3Char">
    <w:name w:val="Heading 3 Char"/>
    <w:basedOn w:val="DefaultParagraphFont"/>
    <w:link w:val="Heading3"/>
    <w:rsid w:val="004778AF"/>
    <w:rPr>
      <w:rFonts w:ascii="ExcelciorCyr" w:eastAsia="Times New Roman" w:hAnsi="ExcelciorCyr" w:cs="Times New Roman"/>
      <w:b/>
      <w:sz w:val="20"/>
      <w:szCs w:val="20"/>
      <w:lang w:val="bg-BG"/>
    </w:rPr>
  </w:style>
  <w:style w:type="paragraph" w:styleId="BodyText">
    <w:name w:val="Body Text"/>
    <w:basedOn w:val="Normal"/>
    <w:link w:val="BodyTextChar"/>
    <w:rsid w:val="004778AF"/>
    <w:pPr>
      <w:jc w:val="both"/>
    </w:pPr>
    <w:rPr>
      <w:rFonts w:ascii="TempusCyr" w:hAnsi="TempusCyr"/>
      <w:b/>
      <w:i/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4778AF"/>
    <w:rPr>
      <w:rFonts w:ascii="TempusCyr" w:eastAsia="Times New Roman" w:hAnsi="TempusCyr" w:cs="Times New Roman"/>
      <w:b/>
      <w:i/>
      <w:sz w:val="24"/>
      <w:szCs w:val="20"/>
      <w:lang w:val="bg-BG"/>
    </w:rPr>
  </w:style>
  <w:style w:type="paragraph" w:styleId="Header">
    <w:name w:val="header"/>
    <w:basedOn w:val="Normal"/>
    <w:link w:val="HeaderChar"/>
    <w:rsid w:val="00477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4778AF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Footer">
    <w:name w:val="footer"/>
    <w:basedOn w:val="Normal"/>
    <w:link w:val="FooterChar"/>
    <w:uiPriority w:val="99"/>
    <w:unhideWhenUsed/>
    <w:rsid w:val="004778A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8AF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styleId="Hyperlink">
    <w:name w:val="Hyperlink"/>
    <w:basedOn w:val="DefaultParagraphFont"/>
    <w:uiPriority w:val="99"/>
    <w:rsid w:val="00F3004E"/>
    <w:rPr>
      <w:rFonts w:cs="Times New Roman"/>
      <w:color w:val="0000FF"/>
      <w:u w:val="single"/>
    </w:rPr>
  </w:style>
  <w:style w:type="character" w:customStyle="1" w:styleId="HeaderChar1">
    <w:name w:val="Header Char1"/>
    <w:uiPriority w:val="99"/>
    <w:locked/>
    <w:rsid w:val="00894ED8"/>
    <w:rPr>
      <w:lang w:val="en-AU" w:eastAsia="x-none"/>
    </w:rPr>
  </w:style>
  <w:style w:type="paragraph" w:styleId="ListParagraph">
    <w:name w:val="List Paragraph"/>
    <w:basedOn w:val="Normal"/>
    <w:uiPriority w:val="34"/>
    <w:qFormat/>
    <w:rsid w:val="00E00FFC"/>
    <w:pPr>
      <w:ind w:left="720"/>
      <w:contextualSpacing/>
    </w:pPr>
  </w:style>
  <w:style w:type="table" w:styleId="TableGrid">
    <w:name w:val="Table Grid"/>
    <w:basedOn w:val="TableNormal"/>
    <w:uiPriority w:val="39"/>
    <w:rsid w:val="0003013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076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76A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76A4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6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6A4"/>
    <w:rPr>
      <w:rFonts w:ascii="Times New Roman" w:eastAsia="Times New Roman" w:hAnsi="Times New Roman" w:cs="Times New Roman"/>
      <w:b/>
      <w:bCs/>
      <w:sz w:val="20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6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6A4"/>
    <w:rPr>
      <w:rFonts w:ascii="Segoe UI" w:eastAsia="Times New Roman" w:hAnsi="Segoe UI" w:cs="Segoe UI"/>
      <w:sz w:val="18"/>
      <w:szCs w:val="18"/>
      <w:lang w:val="en-AU" w:eastAsia="bg-BG"/>
    </w:rPr>
  </w:style>
  <w:style w:type="paragraph" w:styleId="NormalWeb">
    <w:name w:val="Normal (Web)"/>
    <w:basedOn w:val="Normal"/>
    <w:uiPriority w:val="99"/>
    <w:semiHidden/>
    <w:unhideWhenUsed/>
    <w:rsid w:val="00817D8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apple-tab-span">
    <w:name w:val="apple-tab-span"/>
    <w:basedOn w:val="DefaultParagraphFont"/>
    <w:rsid w:val="00817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mcbg.org" TargetMode="External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87D4F-03A5-405F-A33A-24223E45E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2789</Words>
  <Characters>15903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Rumy</dc:creator>
  <cp:lastModifiedBy>Гергана Станчева</cp:lastModifiedBy>
  <cp:revision>12</cp:revision>
  <cp:lastPrinted>2020-04-15T13:18:00Z</cp:lastPrinted>
  <dcterms:created xsi:type="dcterms:W3CDTF">2022-06-02T15:03:00Z</dcterms:created>
  <dcterms:modified xsi:type="dcterms:W3CDTF">2025-12-18T09:17:00Z</dcterms:modified>
</cp:coreProperties>
</file>