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E776F" w14:textId="77777777" w:rsidR="00871E0C" w:rsidRPr="002878B4" w:rsidRDefault="00871E0C" w:rsidP="008E06B2">
      <w:pPr>
        <w:ind w:left="540" w:right="84" w:hanging="540"/>
        <w:rPr>
          <w:sz w:val="22"/>
          <w:lang w:val="en-US" w:eastAsia="en-US"/>
        </w:rPr>
      </w:pPr>
      <w:r w:rsidRPr="00621DED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92BC30" wp14:editId="0D78445E">
                <wp:simplePos x="0" y="0"/>
                <wp:positionH relativeFrom="column">
                  <wp:posOffset>4488511</wp:posOffset>
                </wp:positionH>
                <wp:positionV relativeFrom="paragraph">
                  <wp:posOffset>41662</wp:posOffset>
                </wp:positionV>
                <wp:extent cx="2095500" cy="675860"/>
                <wp:effectExtent l="0" t="0" r="19050" b="10160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7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D7CFA" w14:textId="4F94D116" w:rsidR="00554740" w:rsidRPr="003146DF" w:rsidRDefault="00554740" w:rsidP="003146DF">
                            <w:pPr>
                              <w:ind w:left="90"/>
                              <w:jc w:val="center"/>
                              <w:rPr>
                                <w:b/>
                                <w:caps/>
                                <w:szCs w:val="20"/>
                                <w:lang w:val="en-US"/>
                              </w:rPr>
                            </w:pPr>
                            <w:r w:rsidRPr="003146DF">
                              <w:rPr>
                                <w:b/>
                                <w:caps/>
                                <w:szCs w:val="20"/>
                                <w:lang w:val="en-US"/>
                              </w:rPr>
                              <w:t xml:space="preserve">NGS </w:t>
                            </w:r>
                            <w:r w:rsidRPr="003146DF">
                              <w:rPr>
                                <w:b/>
                                <w:caps/>
                                <w:szCs w:val="20"/>
                              </w:rPr>
                              <w:t xml:space="preserve">панели </w:t>
                            </w:r>
                          </w:p>
                          <w:p w14:paraId="239061D5" w14:textId="77777777" w:rsidR="00554740" w:rsidRPr="003146DF" w:rsidRDefault="00554740" w:rsidP="003146DF">
                            <w:pPr>
                              <w:spacing w:line="276" w:lineRule="auto"/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146DF">
                              <w:rPr>
                                <w:b/>
                                <w:sz w:val="20"/>
                                <w:szCs w:val="20"/>
                              </w:rPr>
                              <w:t>Пациент №_________________</w:t>
                            </w:r>
                          </w:p>
                          <w:p w14:paraId="6E94627C" w14:textId="4AB07702" w:rsidR="00554740" w:rsidRPr="008E06B2" w:rsidRDefault="00554740" w:rsidP="008E06B2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3146DF">
                              <w:rPr>
                                <w:b/>
                                <w:sz w:val="20"/>
                                <w:szCs w:val="20"/>
                              </w:rPr>
                              <w:t>Изолиране №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92BC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53.45pt;margin-top:3.3pt;width:165pt;height:5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">
                <v:textbox>
                  <w:txbxContent>
                    <w:p w14:paraId="3E5D7CFA" w14:textId="4F94D116" w:rsidR="00554740" w:rsidRPr="003146DF" w:rsidRDefault="00554740" w:rsidP="003146DF">
                      <w:pPr>
                        <w:ind w:left="90"/>
                        <w:jc w:val="center"/>
                        <w:rPr>
                          <w:b/>
                          <w:caps/>
                          <w:szCs w:val="20"/>
                          <w:lang w:val="en-US"/>
                        </w:rPr>
                      </w:pPr>
                      <w:r w:rsidRPr="003146DF">
                        <w:rPr>
                          <w:b/>
                          <w:caps/>
                          <w:szCs w:val="20"/>
                          <w:lang w:val="en-US"/>
                        </w:rPr>
                        <w:t xml:space="preserve">NGS </w:t>
                      </w:r>
                      <w:r w:rsidRPr="003146DF">
                        <w:rPr>
                          <w:b/>
                          <w:caps/>
                          <w:szCs w:val="20"/>
                        </w:rPr>
                        <w:t xml:space="preserve">панели </w:t>
                      </w:r>
                    </w:p>
                    <w:p w14:paraId="239061D5" w14:textId="77777777" w:rsidR="00554740" w:rsidRPr="003146DF" w:rsidRDefault="00554740" w:rsidP="003146DF">
                      <w:pPr>
                        <w:spacing w:line="276" w:lineRule="auto"/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 w:rsidRPr="003146DF">
                        <w:rPr>
                          <w:b/>
                          <w:sz w:val="20"/>
                          <w:szCs w:val="20"/>
                        </w:rPr>
                        <w:t>Пациент №_________________</w:t>
                      </w:r>
                    </w:p>
                    <w:p w14:paraId="6E94627C" w14:textId="4AB07702" w:rsidR="00554740" w:rsidRPr="008E06B2" w:rsidRDefault="00554740" w:rsidP="008E06B2">
                      <w:pPr>
                        <w:spacing w:line="276" w:lineRule="auto"/>
                        <w:jc w:val="right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3146DF">
                        <w:rPr>
                          <w:b/>
                          <w:sz w:val="20"/>
                          <w:szCs w:val="20"/>
                        </w:rPr>
                        <w:t>Изолиране №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C98B2E5" w14:textId="77777777" w:rsidR="00871E0C" w:rsidRPr="002878B4" w:rsidRDefault="00871E0C" w:rsidP="008E06B2">
      <w:pPr>
        <w:ind w:left="540" w:right="84" w:hanging="540"/>
        <w:rPr>
          <w:sz w:val="6"/>
          <w:lang w:val="ru-RU" w:eastAsia="en-US"/>
        </w:rPr>
      </w:pPr>
    </w:p>
    <w:p w14:paraId="2913BF4E" w14:textId="77777777" w:rsidR="00871E0C" w:rsidRPr="008E06B2" w:rsidRDefault="00871E0C" w:rsidP="008E06B2">
      <w:pPr>
        <w:ind w:left="540" w:right="84" w:hanging="540"/>
        <w:rPr>
          <w:i/>
          <w:lang w:val="en-US"/>
        </w:rPr>
      </w:pPr>
      <w:r w:rsidRPr="008E06B2">
        <w:rPr>
          <w:i/>
          <w:sz w:val="22"/>
          <w:lang w:val="en-US"/>
        </w:rPr>
        <w:t>[</w:t>
      </w:r>
      <w:r w:rsidRPr="008E06B2">
        <w:rPr>
          <w:i/>
          <w:sz w:val="22"/>
          <w:u w:val="single"/>
          <w:lang w:val="en-US"/>
        </w:rPr>
        <w:t xml:space="preserve">        </w:t>
      </w:r>
      <w:r w:rsidRPr="008E06B2">
        <w:rPr>
          <w:i/>
          <w:sz w:val="22"/>
          <w:lang w:val="en-US"/>
        </w:rPr>
        <w:t>][</w:t>
      </w:r>
      <w:r w:rsidRPr="008E06B2">
        <w:rPr>
          <w:i/>
          <w:sz w:val="22"/>
          <w:u w:val="single"/>
          <w:lang w:val="en-US"/>
        </w:rPr>
        <w:t xml:space="preserve">        </w:t>
      </w:r>
      <w:r w:rsidRPr="008E06B2">
        <w:rPr>
          <w:i/>
          <w:sz w:val="22"/>
          <w:lang w:val="en-US"/>
        </w:rPr>
        <w:t>][</w:t>
      </w:r>
      <w:r w:rsidRPr="008E06B2">
        <w:rPr>
          <w:i/>
          <w:sz w:val="22"/>
          <w:u w:val="single"/>
          <w:lang w:val="en-US"/>
        </w:rPr>
        <w:t xml:space="preserve">          </w:t>
      </w:r>
      <w:r w:rsidRPr="008E06B2">
        <w:rPr>
          <w:i/>
          <w:sz w:val="22"/>
          <w:u w:val="single"/>
        </w:rPr>
        <w:t xml:space="preserve">  </w:t>
      </w:r>
      <w:r w:rsidRPr="008E06B2">
        <w:rPr>
          <w:i/>
          <w:sz w:val="22"/>
          <w:u w:val="single"/>
          <w:lang w:val="en-US"/>
        </w:rPr>
        <w:t xml:space="preserve"> </w:t>
      </w:r>
      <w:r w:rsidRPr="008E06B2">
        <w:rPr>
          <w:i/>
          <w:sz w:val="22"/>
          <w:lang w:val="en-US"/>
        </w:rPr>
        <w:t>]</w:t>
      </w:r>
      <w:r w:rsidRPr="008E06B2">
        <w:rPr>
          <w:i/>
          <w:lang w:val="en-US"/>
        </w:rPr>
        <w:tab/>
      </w:r>
    </w:p>
    <w:p w14:paraId="759ECB14" w14:textId="77777777" w:rsidR="00871E0C" w:rsidRPr="00FD1856" w:rsidRDefault="00871E0C" w:rsidP="008E06B2">
      <w:pPr>
        <w:ind w:left="540" w:right="84" w:hanging="540"/>
        <w:rPr>
          <w:sz w:val="22"/>
        </w:rPr>
      </w:pPr>
      <w:r>
        <w:rPr>
          <w:lang w:val="en-US"/>
        </w:rPr>
        <w:tab/>
      </w:r>
      <w:r w:rsidRPr="00FD1856">
        <w:rPr>
          <w:sz w:val="22"/>
        </w:rPr>
        <w:t xml:space="preserve">  </w:t>
      </w:r>
      <w:r>
        <w:rPr>
          <w:sz w:val="22"/>
        </w:rPr>
        <w:tab/>
      </w:r>
      <w:r w:rsidRPr="00FD1856">
        <w:rPr>
          <w:sz w:val="22"/>
          <w:lang w:val="en-US"/>
        </w:rPr>
        <w:t>/</w:t>
      </w:r>
      <w:r w:rsidRPr="00FD1856">
        <w:rPr>
          <w:sz w:val="20"/>
        </w:rPr>
        <w:t>дата</w:t>
      </w:r>
      <w:r w:rsidRPr="00FD1856">
        <w:rPr>
          <w:sz w:val="22"/>
        </w:rPr>
        <w:t>/</w:t>
      </w:r>
    </w:p>
    <w:p w14:paraId="05507839" w14:textId="77777777" w:rsidR="00CF06FE" w:rsidRPr="00841EAA" w:rsidRDefault="00CF06FE" w:rsidP="003931F8">
      <w:pPr>
        <w:spacing w:after="120"/>
        <w:ind w:right="62"/>
        <w:jc w:val="center"/>
        <w:rPr>
          <w:b/>
          <w:sz w:val="20"/>
          <w:szCs w:val="20"/>
        </w:rPr>
      </w:pPr>
    </w:p>
    <w:p w14:paraId="16B8C776" w14:textId="77777777" w:rsidR="003931F8" w:rsidRPr="00FA6122" w:rsidRDefault="003931F8" w:rsidP="003931F8">
      <w:pPr>
        <w:spacing w:after="120"/>
        <w:ind w:right="62"/>
        <w:jc w:val="center"/>
        <w:rPr>
          <w:b/>
        </w:rPr>
      </w:pPr>
      <w:r w:rsidRPr="00FA6122">
        <w:rPr>
          <w:b/>
        </w:rPr>
        <w:t>ПОРЪЧКА ЗА ИЗВЪРШВАНЕ НА ДНК АНАЛИЗ</w:t>
      </w:r>
    </w:p>
    <w:p w14:paraId="32026267" w14:textId="77777777" w:rsidR="003931F8" w:rsidRPr="00841EAA" w:rsidRDefault="003931F8" w:rsidP="003931F8">
      <w:pPr>
        <w:ind w:right="62"/>
        <w:jc w:val="both"/>
        <w:rPr>
          <w:sz w:val="16"/>
          <w:szCs w:val="16"/>
        </w:rPr>
      </w:pPr>
    </w:p>
    <w:p w14:paraId="32665260" w14:textId="77777777" w:rsidR="00635025" w:rsidRDefault="003931F8" w:rsidP="003931F8">
      <w:pPr>
        <w:ind w:right="-30"/>
        <w:rPr>
          <w:b/>
          <w:sz w:val="16"/>
        </w:rPr>
      </w:pPr>
      <w:r w:rsidRPr="00C32514">
        <w:rPr>
          <w:b/>
        </w:rPr>
        <w:t>НАСОЧВАЩ ЛЕКАР</w:t>
      </w:r>
      <w:r w:rsidRPr="00C32514">
        <w:rPr>
          <w:b/>
          <w:sz w:val="16"/>
        </w:rPr>
        <w:t xml:space="preserve">: </w:t>
      </w:r>
    </w:p>
    <w:p w14:paraId="2085CD88" w14:textId="1A72F5B5" w:rsidR="003931F8" w:rsidRPr="00C32514" w:rsidRDefault="003931F8" w:rsidP="003931F8">
      <w:pPr>
        <w:ind w:right="-30"/>
        <w:rPr>
          <w:sz w:val="16"/>
        </w:rPr>
      </w:pPr>
      <w:r w:rsidRPr="00C32514">
        <w:rPr>
          <w:sz w:val="16"/>
        </w:rPr>
        <w:t>[____________________________________________________</w:t>
      </w:r>
      <w:r>
        <w:rPr>
          <w:sz w:val="16"/>
          <w:lang w:val="en-US"/>
        </w:rPr>
        <w:t>___________</w:t>
      </w:r>
      <w:r w:rsidRPr="00C32514">
        <w:rPr>
          <w:sz w:val="16"/>
        </w:rPr>
        <w:t>___________][______][______][_________][______________________ ]</w:t>
      </w:r>
    </w:p>
    <w:p w14:paraId="482A9227" w14:textId="77777777" w:rsidR="003931F8" w:rsidRPr="00C32514" w:rsidRDefault="003931F8" w:rsidP="003931F8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(име, фамилия)                         </w:t>
      </w:r>
      <w:r>
        <w:rPr>
          <w:i/>
          <w:sz w:val="18"/>
          <w:szCs w:val="18"/>
          <w:lang w:val="en-US"/>
        </w:rPr>
        <w:t xml:space="preserve">                 </w:t>
      </w:r>
      <w:r>
        <w:rPr>
          <w:i/>
          <w:sz w:val="18"/>
          <w:szCs w:val="18"/>
        </w:rPr>
        <w:t xml:space="preserve">        </w:t>
      </w:r>
      <w:r w:rsidRPr="00C32514">
        <w:rPr>
          <w:i/>
          <w:sz w:val="18"/>
          <w:szCs w:val="18"/>
        </w:rPr>
        <w:t>(дата)</w:t>
      </w:r>
      <w:r w:rsidRPr="00C32514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</w:t>
      </w:r>
      <w:r>
        <w:rPr>
          <w:i/>
          <w:sz w:val="18"/>
          <w:szCs w:val="18"/>
          <w:lang w:val="en-US"/>
        </w:rPr>
        <w:t xml:space="preserve">                         </w:t>
      </w:r>
      <w:r>
        <w:rPr>
          <w:i/>
          <w:sz w:val="18"/>
          <w:szCs w:val="18"/>
        </w:rPr>
        <w:t xml:space="preserve">    </w:t>
      </w:r>
      <w:r w:rsidRPr="00C32514">
        <w:rPr>
          <w:i/>
          <w:sz w:val="18"/>
          <w:szCs w:val="18"/>
        </w:rPr>
        <w:t>(подпис)</w:t>
      </w:r>
    </w:p>
    <w:p w14:paraId="2435C167" w14:textId="77777777" w:rsidR="003931F8" w:rsidRPr="00C32514" w:rsidRDefault="003931F8" w:rsidP="003931F8">
      <w:pPr>
        <w:rPr>
          <w:sz w:val="16"/>
          <w:szCs w:val="16"/>
          <w:lang w:val="en-GB"/>
        </w:rPr>
      </w:pPr>
    </w:p>
    <w:p w14:paraId="3D496116" w14:textId="77777777" w:rsidR="003931F8" w:rsidRPr="00C32514" w:rsidRDefault="003931F8" w:rsidP="003931F8">
      <w:pPr>
        <w:rPr>
          <w:sz w:val="16"/>
          <w:szCs w:val="16"/>
          <w:lang w:val="ru-RU"/>
        </w:rPr>
      </w:pPr>
      <w:r w:rsidRPr="00C32514">
        <w:rPr>
          <w:b/>
          <w:sz w:val="16"/>
          <w:szCs w:val="16"/>
        </w:rPr>
        <w:t>[</w:t>
      </w:r>
      <w:r w:rsidRPr="00C32514">
        <w:rPr>
          <w:sz w:val="16"/>
          <w:szCs w:val="16"/>
        </w:rPr>
        <w:t>__________________________</w:t>
      </w:r>
      <w:r>
        <w:rPr>
          <w:sz w:val="16"/>
          <w:szCs w:val="16"/>
        </w:rPr>
        <w:t>___________</w:t>
      </w:r>
      <w:r w:rsidRPr="00C32514">
        <w:rPr>
          <w:sz w:val="16"/>
          <w:szCs w:val="16"/>
        </w:rPr>
        <w:t>_____________________________________________</w:t>
      </w:r>
      <w:r w:rsidRPr="00C32514">
        <w:rPr>
          <w:b/>
          <w:sz w:val="16"/>
          <w:szCs w:val="16"/>
          <w:lang w:val="ru-RU"/>
        </w:rPr>
        <w:t>][</w:t>
      </w:r>
      <w:r w:rsidRPr="00C32514">
        <w:rPr>
          <w:sz w:val="16"/>
          <w:szCs w:val="16"/>
        </w:rPr>
        <w:t>_________________________________________</w:t>
      </w:r>
      <w:r w:rsidRPr="00C32514">
        <w:rPr>
          <w:b/>
          <w:sz w:val="16"/>
          <w:szCs w:val="16"/>
          <w:lang w:val="ru-RU"/>
        </w:rPr>
        <w:t>]</w:t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i/>
          <w:sz w:val="18"/>
          <w:szCs w:val="18"/>
        </w:rPr>
        <w:t>(здравно заведение/клиника)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                      </w:t>
      </w:r>
      <w:r w:rsidRPr="00C32514">
        <w:rPr>
          <w:i/>
          <w:sz w:val="18"/>
          <w:szCs w:val="18"/>
        </w:rPr>
        <w:t xml:space="preserve"> (телефон/ email)</w:t>
      </w:r>
    </w:p>
    <w:p w14:paraId="431E6C92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val="en-US" w:eastAsia="en-US"/>
        </w:rPr>
      </w:pPr>
      <w:r w:rsidRPr="00196081">
        <w:rPr>
          <w:b/>
          <w:sz w:val="20"/>
          <w:szCs w:val="20"/>
          <w:u w:val="single"/>
          <w:lang w:eastAsia="en-US"/>
        </w:rPr>
        <w:t xml:space="preserve">ОСНОВАНИЕ ЗА </w:t>
      </w:r>
      <w:r w:rsidRPr="00196081">
        <w:rPr>
          <w:b/>
          <w:sz w:val="20"/>
          <w:szCs w:val="20"/>
          <w:u w:val="single"/>
          <w:lang w:val="en-US" w:eastAsia="en-US"/>
        </w:rPr>
        <w:t>НАСОЧВАНЕ</w:t>
      </w:r>
      <w:r w:rsidRPr="00196081">
        <w:rPr>
          <w:b/>
          <w:sz w:val="20"/>
          <w:szCs w:val="20"/>
          <w:lang w:val="en-US" w:eastAsia="en-US"/>
        </w:rPr>
        <w:t>:</w:t>
      </w:r>
    </w:p>
    <w:p w14:paraId="0138063E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 xml:space="preserve"> </w:t>
      </w:r>
      <w:r w:rsidRPr="00196081">
        <w:rPr>
          <w:b/>
          <w:sz w:val="20"/>
          <w:szCs w:val="20"/>
          <w:lang w:eastAsia="en-US"/>
        </w:rPr>
        <w:t xml:space="preserve">Генетична </w:t>
      </w:r>
      <w:r w:rsidRPr="00196081">
        <w:rPr>
          <w:b/>
          <w:sz w:val="20"/>
          <w:szCs w:val="20"/>
          <w:lang w:val="en-US" w:eastAsia="en-US"/>
        </w:rPr>
        <w:t>диагноза</w:t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Изследване</w:t>
      </w:r>
      <w:r w:rsidRPr="00196081">
        <w:rPr>
          <w:b/>
          <w:sz w:val="20"/>
          <w:szCs w:val="20"/>
          <w:lang w:val="en-US" w:eastAsia="en-US"/>
        </w:rPr>
        <w:t xml:space="preserve"> носителство</w:t>
      </w:r>
      <w:r w:rsidRPr="00196081">
        <w:rPr>
          <w:b/>
          <w:sz w:val="20"/>
          <w:szCs w:val="20"/>
          <w:lang w:eastAsia="en-US"/>
        </w:rPr>
        <w:t xml:space="preserve"> на известна мутация</w:t>
      </w:r>
    </w:p>
    <w:p w14:paraId="5D542CE6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 xml:space="preserve"> </w:t>
      </w:r>
      <w:r>
        <w:rPr>
          <w:b/>
          <w:sz w:val="20"/>
          <w:szCs w:val="20"/>
          <w:lang w:eastAsia="en-US"/>
        </w:rPr>
        <w:t>Прогностични маркери</w:t>
      </w:r>
      <w:r>
        <w:rPr>
          <w:b/>
          <w:sz w:val="20"/>
          <w:szCs w:val="20"/>
          <w:lang w:eastAsia="en-US"/>
        </w:rPr>
        <w:tab/>
      </w:r>
      <w:r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Предиктивни маркери</w:t>
      </w:r>
    </w:p>
    <w:p w14:paraId="34EAA38E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Предиктивни маркери</w:t>
      </w:r>
    </w:p>
    <w:p w14:paraId="32A6AD57" w14:textId="77777777" w:rsidR="00D71562" w:rsidRPr="00196081" w:rsidRDefault="00D71562" w:rsidP="00D71562">
      <w:pPr>
        <w:keepNext/>
        <w:spacing w:before="120"/>
        <w:outlineLvl w:val="0"/>
        <w:rPr>
          <w:b/>
          <w:sz w:val="20"/>
          <w:szCs w:val="20"/>
          <w:lang w:val="ru-RU" w:eastAsia="en-US"/>
        </w:rPr>
      </w:pPr>
      <w:r w:rsidRPr="00196081">
        <w:rPr>
          <w:b/>
          <w:sz w:val="20"/>
          <w:szCs w:val="20"/>
          <w:lang w:eastAsia="en-US"/>
        </w:rPr>
        <w:t>НАЛИЦЕ СА СЛЕДНИТЕ ЗАДЪЛЖИТЕЛНИ ДОКУМЕНТИ И МАТЕРИАЛ, за включване в изследването:</w:t>
      </w:r>
    </w:p>
    <w:p w14:paraId="3F54C2BD" w14:textId="77777777" w:rsidR="00D71562" w:rsidRPr="00196081" w:rsidRDefault="00D71562" w:rsidP="00D71562">
      <w:pPr>
        <w:shd w:val="pct10" w:color="auto" w:fill="auto"/>
        <w:tabs>
          <w:tab w:val="left" w:pos="1152"/>
          <w:tab w:val="left" w:pos="4896"/>
          <w:tab w:val="left" w:pos="6048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>ЕПИКРИЗА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родословно дърво</w:t>
      </w:r>
    </w:p>
    <w:p w14:paraId="31BFA839" w14:textId="77777777" w:rsidR="00D71562" w:rsidRPr="00196081" w:rsidRDefault="00D71562" w:rsidP="00D71562">
      <w:pPr>
        <w:shd w:val="pct10" w:color="auto" w:fill="auto"/>
        <w:tabs>
          <w:tab w:val="left" w:pos="1152"/>
          <w:tab w:val="left" w:pos="6048"/>
          <w:tab w:val="left" w:pos="6336"/>
          <w:tab w:val="left" w:pos="6984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>ПИСМЕНА МЕДИКОГЕНЕТИЧНА КОНСУЛТАЦИЯ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Свеж биопсичен материал /НОРМА/</w:t>
      </w:r>
    </w:p>
    <w:p w14:paraId="20A56B33" w14:textId="77777777" w:rsidR="00D71562" w:rsidRPr="00196081" w:rsidRDefault="00D71562" w:rsidP="00D71562">
      <w:pPr>
        <w:shd w:val="pct10" w:color="auto" w:fill="auto"/>
        <w:tabs>
          <w:tab w:val="left" w:pos="1152"/>
          <w:tab w:val="left" w:pos="6048"/>
          <w:tab w:val="left" w:pos="6336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</w:t>
      </w:r>
      <w:r w:rsidRPr="00196081">
        <w:rPr>
          <w:b/>
          <w:sz w:val="16"/>
          <w:szCs w:val="16"/>
          <w:lang w:val="ru-RU"/>
        </w:rPr>
        <w:tab/>
        <w:t>ВЗЕТО Е ПИСМЕНО СЪГЛАСИЕ ЗА ДНК / РНК АНАЛИЗ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Свеж биопсичен материал /ТУМОР/</w:t>
      </w:r>
    </w:p>
    <w:p w14:paraId="050E4ADD" w14:textId="6EA47967" w:rsidR="00D71562" w:rsidRDefault="00D71562" w:rsidP="00D71562">
      <w:pPr>
        <w:shd w:val="pct10" w:color="auto" w:fill="auto"/>
        <w:tabs>
          <w:tab w:val="left" w:pos="1152"/>
          <w:tab w:val="left" w:pos="6048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 xml:space="preserve">КРЪВ с </w:t>
      </w:r>
      <w:r w:rsidRPr="00196081">
        <w:rPr>
          <w:b/>
          <w:sz w:val="16"/>
          <w:szCs w:val="16"/>
          <w:lang w:val="en-US"/>
        </w:rPr>
        <w:t>K</w:t>
      </w:r>
      <w:r w:rsidRPr="00196081">
        <w:rPr>
          <w:b/>
          <w:sz w:val="16"/>
          <w:szCs w:val="16"/>
          <w:vertAlign w:val="subscript"/>
          <w:lang w:val="ru-RU"/>
        </w:rPr>
        <w:t>2</w:t>
      </w:r>
      <w:r w:rsidRPr="00196081">
        <w:rPr>
          <w:b/>
          <w:sz w:val="16"/>
          <w:szCs w:val="16"/>
          <w:lang w:val="ru-RU"/>
        </w:rPr>
        <w:t xml:space="preserve"> </w:t>
      </w:r>
      <w:r w:rsidRPr="00196081">
        <w:rPr>
          <w:b/>
          <w:sz w:val="16"/>
          <w:szCs w:val="16"/>
          <w:lang w:val="en-US"/>
        </w:rPr>
        <w:t>EDTA</w:t>
      </w:r>
      <w:r w:rsidRPr="00196081">
        <w:rPr>
          <w:b/>
          <w:sz w:val="16"/>
          <w:szCs w:val="16"/>
          <w:lang w:val="ru-RU"/>
        </w:rPr>
        <w:t xml:space="preserve"> (</w:t>
      </w:r>
      <w:r w:rsidRPr="00196081">
        <w:rPr>
          <w:sz w:val="16"/>
          <w:szCs w:val="16"/>
          <w:lang w:val="ru-RU"/>
        </w:rPr>
        <w:t>виолетов вакутейнер</w:t>
      </w:r>
      <w:r w:rsidRPr="00196081">
        <w:rPr>
          <w:b/>
          <w:sz w:val="16"/>
          <w:szCs w:val="16"/>
          <w:lang w:val="ru-RU"/>
        </w:rPr>
        <w:t xml:space="preserve">)  </w:t>
      </w:r>
      <w:r w:rsidRPr="00196081">
        <w:rPr>
          <w:b/>
          <w:sz w:val="16"/>
          <w:szCs w:val="16"/>
          <w:u w:val="single"/>
          <w:lang w:val="ru-RU"/>
        </w:rPr>
        <w:t>НЕ ЗАМРАЗЯВАЙ!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Материал от </w:t>
      </w:r>
      <w:r w:rsidRPr="00196081">
        <w:rPr>
          <w:b/>
          <w:sz w:val="16"/>
          <w:szCs w:val="16"/>
        </w:rPr>
        <w:t>парафинов блок</w:t>
      </w:r>
      <w:r w:rsidRPr="00196081">
        <w:rPr>
          <w:b/>
          <w:sz w:val="16"/>
          <w:szCs w:val="16"/>
          <w:lang w:val="ru-RU"/>
        </w:rPr>
        <w:t xml:space="preserve"> /ТУМОР/</w:t>
      </w:r>
    </w:p>
    <w:p w14:paraId="36D2532A" w14:textId="10A38F30" w:rsidR="007A1DFB" w:rsidRPr="007A1DFB" w:rsidRDefault="007A1DFB" w:rsidP="007A1DFB">
      <w:pPr>
        <w:ind w:right="-1008"/>
        <w:jc w:val="both"/>
        <w:rPr>
          <w:b/>
          <w:sz w:val="16"/>
          <w:szCs w:val="16"/>
          <w:lang w:val="en-A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0E4C62">
        <w:rPr>
          <w:b/>
          <w:sz w:val="16"/>
          <w:szCs w:val="16"/>
          <w:lang w:val="en-A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>
        <w:rPr>
          <w:b/>
          <w:sz w:val="16"/>
          <w:szCs w:val="16"/>
          <w:lang w:val="en-AU"/>
        </w:rPr>
        <w:t xml:space="preserve"> НЕ      </w:t>
      </w:r>
      <w:r w:rsidRPr="000E4C62">
        <w:rPr>
          <w:b/>
          <w:sz w:val="16"/>
          <w:szCs w:val="16"/>
          <w:lang w:val="en-AU"/>
        </w:rPr>
        <w:t>FastQ файл/ BAM файл/ VCF файл</w:t>
      </w:r>
    </w:p>
    <w:p w14:paraId="023C16B0" w14:textId="77777777" w:rsidR="00D71562" w:rsidRPr="00196081" w:rsidRDefault="00D71562" w:rsidP="00D71562">
      <w:pPr>
        <w:ind w:right="-1008"/>
        <w:jc w:val="both"/>
        <w:rPr>
          <w:i/>
          <w:sz w:val="18"/>
        </w:rPr>
      </w:pPr>
      <w:r w:rsidRPr="00196081">
        <w:rPr>
          <w:i/>
          <w:sz w:val="18"/>
        </w:rPr>
        <w:t>С √ отбележете наличните документи и биологични материали</w:t>
      </w:r>
    </w:p>
    <w:p w14:paraId="2E04AB8C" w14:textId="77777777" w:rsidR="007F675D" w:rsidRDefault="007F675D" w:rsidP="007F675D">
      <w:pPr>
        <w:rPr>
          <w:b/>
        </w:rPr>
      </w:pPr>
    </w:p>
    <w:p w14:paraId="4D048D6D" w14:textId="77777777" w:rsidR="007F675D" w:rsidRDefault="007F675D" w:rsidP="007F675D">
      <w:pPr>
        <w:rPr>
          <w:b/>
        </w:rPr>
      </w:pPr>
      <w:r w:rsidRPr="00C32514">
        <w:rPr>
          <w:b/>
        </w:rPr>
        <w:t>ИНДЕКСЕН ПАЦИЕНТ/ПРОБАНД:</w:t>
      </w:r>
    </w:p>
    <w:p w14:paraId="22497F0F" w14:textId="77777777" w:rsidR="00332BDB" w:rsidRPr="00C32514" w:rsidRDefault="00332BDB" w:rsidP="007F675D">
      <w:pPr>
        <w:rPr>
          <w:b/>
        </w:rPr>
      </w:pPr>
    </w:p>
    <w:p w14:paraId="42B26750" w14:textId="77777777" w:rsidR="007F675D" w:rsidRPr="00C32514" w:rsidRDefault="007F675D" w:rsidP="007F675D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789C1A7E" w14:textId="77777777" w:rsidR="00332BDB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</w:p>
    <w:p w14:paraId="5132444C" w14:textId="17B14EE2" w:rsidR="007F675D" w:rsidRPr="00C32514" w:rsidRDefault="007F675D" w:rsidP="007F675D">
      <w:pPr>
        <w:rPr>
          <w:b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>ЕГН / дата на раждане</w:t>
      </w:r>
    </w:p>
    <w:p w14:paraId="10730874" w14:textId="77777777" w:rsidR="007F675D" w:rsidRPr="00C32514" w:rsidRDefault="007F675D" w:rsidP="007F675D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281812BF" w14:textId="77777777" w:rsidR="007F675D" w:rsidRPr="00C32514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Пълен домашен адрес</w:t>
      </w:r>
      <w:r w:rsidRPr="002D0563">
        <w:rPr>
          <w:i/>
          <w:sz w:val="18"/>
          <w:szCs w:val="18"/>
        </w:rPr>
        <w:t xml:space="preserve">  и e-mail: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Телефон </w:t>
      </w:r>
    </w:p>
    <w:p w14:paraId="3E94039A" w14:textId="77777777" w:rsidR="007F675D" w:rsidRPr="00C32514" w:rsidRDefault="007F675D" w:rsidP="007F675D">
      <w:pPr>
        <w:rPr>
          <w:b/>
          <w:sz w:val="12"/>
          <w:szCs w:val="12"/>
          <w:lang w:val="en-GB"/>
        </w:rPr>
      </w:pPr>
    </w:p>
    <w:p w14:paraId="4F5AF918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b/>
          <w:sz w:val="16"/>
          <w:szCs w:val="16"/>
        </w:rPr>
        <w:t>[____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___][__________________</w:t>
      </w:r>
      <w:r w:rsidRPr="00C32514">
        <w:rPr>
          <w:b/>
          <w:sz w:val="16"/>
          <w:szCs w:val="16"/>
          <w:lang w:val="ru-RU"/>
        </w:rPr>
        <w:t>_________________________________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__________________________]</w:t>
      </w:r>
    </w:p>
    <w:p w14:paraId="7012F8DD" w14:textId="77777777" w:rsidR="007F675D" w:rsidRPr="00C32514" w:rsidRDefault="007F675D" w:rsidP="007F675D">
      <w:pPr>
        <w:rPr>
          <w:i/>
          <w:sz w:val="18"/>
          <w:szCs w:val="18"/>
          <w:lang w:val="en-GB"/>
        </w:rPr>
      </w:pPr>
      <w:r>
        <w:rPr>
          <w:i/>
          <w:sz w:val="18"/>
          <w:szCs w:val="18"/>
          <w:lang w:val="en-US"/>
        </w:rPr>
        <w:t xml:space="preserve">       </w:t>
      </w:r>
      <w:r w:rsidRPr="00C32514">
        <w:rPr>
          <w:i/>
          <w:sz w:val="18"/>
          <w:szCs w:val="18"/>
        </w:rPr>
        <w:t>Етническа п</w:t>
      </w:r>
      <w:r>
        <w:rPr>
          <w:i/>
          <w:sz w:val="18"/>
          <w:szCs w:val="18"/>
        </w:rPr>
        <w:t>ринадлежност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 xml:space="preserve">  Професия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         </w:t>
      </w:r>
      <w:r>
        <w:rPr>
          <w:i/>
          <w:sz w:val="18"/>
          <w:szCs w:val="18"/>
          <w:lang w:val="en-US"/>
        </w:rPr>
        <w:t xml:space="preserve">   </w:t>
      </w:r>
      <w:r w:rsidRPr="00C32514">
        <w:rPr>
          <w:i/>
          <w:sz w:val="18"/>
          <w:szCs w:val="18"/>
        </w:rPr>
        <w:t>Телефон за връзка с роднина</w:t>
      </w:r>
    </w:p>
    <w:p w14:paraId="22E22CC0" w14:textId="77777777" w:rsidR="007F675D" w:rsidRPr="00C32514" w:rsidRDefault="007F675D" w:rsidP="007F675D">
      <w:pPr>
        <w:rPr>
          <w:sz w:val="16"/>
          <w:szCs w:val="16"/>
        </w:rPr>
      </w:pPr>
    </w:p>
    <w:p w14:paraId="59DB7BF8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b/>
          <w:sz w:val="16"/>
          <w:szCs w:val="16"/>
        </w:rPr>
        <w:t>[_________________________</w:t>
      </w:r>
      <w:r w:rsidRPr="00C32514">
        <w:rPr>
          <w:b/>
          <w:sz w:val="16"/>
          <w:szCs w:val="16"/>
          <w:lang w:val="ru-RU"/>
        </w:rPr>
        <w:t>____</w:t>
      </w:r>
      <w:r>
        <w:rPr>
          <w:b/>
          <w:sz w:val="16"/>
          <w:szCs w:val="16"/>
          <w:lang w:val="ru-RU"/>
        </w:rPr>
        <w:t>______</w:t>
      </w:r>
      <w:r>
        <w:rPr>
          <w:b/>
          <w:sz w:val="16"/>
          <w:szCs w:val="16"/>
          <w:lang w:val="en-US"/>
        </w:rPr>
        <w:t>___</w:t>
      </w:r>
      <w:r w:rsidRPr="00C32514">
        <w:rPr>
          <w:b/>
          <w:sz w:val="16"/>
          <w:szCs w:val="16"/>
          <w:lang w:val="ru-RU"/>
        </w:rPr>
        <w:t>______________</w:t>
      </w:r>
      <w:r w:rsidRPr="00C32514">
        <w:rPr>
          <w:b/>
          <w:sz w:val="16"/>
          <w:szCs w:val="16"/>
        </w:rPr>
        <w:t>_________</w:t>
      </w:r>
      <w:r>
        <w:rPr>
          <w:b/>
          <w:sz w:val="16"/>
          <w:szCs w:val="16"/>
        </w:rPr>
        <w:t>_______________________________________</w:t>
      </w:r>
      <w:r w:rsidRPr="00C32514">
        <w:rPr>
          <w:b/>
          <w:sz w:val="16"/>
          <w:szCs w:val="16"/>
        </w:rPr>
        <w:t>_________________________]</w:t>
      </w:r>
    </w:p>
    <w:p w14:paraId="542FB81A" w14:textId="77777777" w:rsidR="007F675D" w:rsidRPr="00C32514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Диагноза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</w:t>
      </w:r>
    </w:p>
    <w:p w14:paraId="0AAE07FC" w14:textId="77777777" w:rsidR="007F675D" w:rsidRPr="003C452B" w:rsidRDefault="007F675D" w:rsidP="007F675D">
      <w:pPr>
        <w:spacing w:line="360" w:lineRule="auto"/>
        <w:rPr>
          <w:i/>
          <w:sz w:val="18"/>
          <w:szCs w:val="18"/>
        </w:rPr>
      </w:pPr>
    </w:p>
    <w:p w14:paraId="51751042" w14:textId="77777777" w:rsidR="007F675D" w:rsidRDefault="007F675D" w:rsidP="007F675D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МАЙКА</w:t>
      </w:r>
    </w:p>
    <w:p w14:paraId="442379FF" w14:textId="77777777" w:rsidR="00611076" w:rsidRPr="00C32514" w:rsidRDefault="00611076" w:rsidP="007F675D">
      <w:pPr>
        <w:rPr>
          <w:b/>
          <w:sz w:val="18"/>
          <w:szCs w:val="18"/>
        </w:rPr>
      </w:pPr>
    </w:p>
    <w:p w14:paraId="12FD9948" w14:textId="77777777" w:rsidR="007F675D" w:rsidRPr="00C32514" w:rsidRDefault="007F675D" w:rsidP="007F675D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25EE28D0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  <w:t>Трите имена</w:t>
      </w:r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>ЕГН / Дата на раждане</w:t>
      </w:r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 </w:t>
      </w:r>
      <w:r w:rsidRPr="00C32514">
        <w:rPr>
          <w:i/>
          <w:sz w:val="16"/>
          <w:szCs w:val="16"/>
        </w:rPr>
        <w:t>диагноза</w:t>
      </w: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</w:rPr>
        <w:t>дата вземане кръв</w:t>
      </w:r>
    </w:p>
    <w:p w14:paraId="3CA07C3E" w14:textId="77777777" w:rsidR="007F675D" w:rsidRDefault="007F675D" w:rsidP="007F675D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БАЩА</w:t>
      </w:r>
    </w:p>
    <w:p w14:paraId="200BFBAA" w14:textId="77777777" w:rsidR="00611076" w:rsidRPr="00C32514" w:rsidRDefault="00611076" w:rsidP="007F675D">
      <w:pPr>
        <w:rPr>
          <w:b/>
          <w:sz w:val="18"/>
          <w:szCs w:val="18"/>
        </w:rPr>
      </w:pPr>
    </w:p>
    <w:p w14:paraId="73CB37B4" w14:textId="77777777" w:rsidR="007F675D" w:rsidRPr="00C32514" w:rsidRDefault="007F675D" w:rsidP="007F675D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5624E4C8" w14:textId="77777777" w:rsidR="007F675D" w:rsidRDefault="007F675D" w:rsidP="007F675D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  <w:t>Трите имена</w:t>
      </w:r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>ЕГН / Дата на раждане</w:t>
      </w:r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</w:t>
      </w:r>
      <w:r w:rsidRPr="00C32514">
        <w:rPr>
          <w:i/>
          <w:sz w:val="16"/>
          <w:szCs w:val="16"/>
        </w:rPr>
        <w:t>диагноза</w:t>
      </w: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</w:rPr>
        <w:t>дата вземане кръв</w:t>
      </w:r>
    </w:p>
    <w:p w14:paraId="6069B82D" w14:textId="77777777" w:rsidR="007F675D" w:rsidRPr="00FA6122" w:rsidRDefault="007F675D" w:rsidP="007F675D">
      <w:pPr>
        <w:tabs>
          <w:tab w:val="left" w:pos="540"/>
          <w:tab w:val="left" w:pos="567"/>
        </w:tabs>
        <w:rPr>
          <w:b/>
          <w:sz w:val="20"/>
          <w:szCs w:val="20"/>
          <w:lang w:val="en-US"/>
        </w:rPr>
      </w:pPr>
    </w:p>
    <w:p w14:paraId="52CB8949" w14:textId="77777777" w:rsidR="007F675D" w:rsidRPr="00FA6122" w:rsidRDefault="007F675D" w:rsidP="007F675D">
      <w:pPr>
        <w:ind w:right="62"/>
        <w:jc w:val="both"/>
        <w:rPr>
          <w:b/>
          <w:sz w:val="10"/>
          <w:highlight w:val="yellow"/>
        </w:rPr>
      </w:pPr>
      <w:r w:rsidRPr="00FA6122">
        <w:rPr>
          <w:b/>
          <w:sz w:val="20"/>
        </w:rPr>
        <w:t>ДИАГНОЗА:</w:t>
      </w:r>
      <w:r w:rsidRPr="00FA6122">
        <w:rPr>
          <w:lang w:val="en-US"/>
        </w:rPr>
        <w:t xml:space="preserve"> </w:t>
      </w:r>
      <w:r w:rsidRPr="00FA6122">
        <w:t>………………………………………………………………………………………………………</w:t>
      </w:r>
      <w:r w:rsidRPr="00FA6122">
        <w:rPr>
          <w:sz w:val="20"/>
        </w:rPr>
        <w:t>……………………………………………………………………………………………………………………………………………</w:t>
      </w:r>
      <w:r>
        <w:rPr>
          <w:sz w:val="20"/>
        </w:rPr>
        <w:t>......</w:t>
      </w:r>
      <w:r w:rsidRPr="00FA6122">
        <w:rPr>
          <w:sz w:val="20"/>
        </w:rPr>
        <w:t>…...</w:t>
      </w:r>
    </w:p>
    <w:p w14:paraId="655EA7C9" w14:textId="77777777" w:rsidR="007F675D" w:rsidRPr="00FA6122" w:rsidRDefault="007F675D" w:rsidP="007F675D">
      <w:pPr>
        <w:ind w:right="62"/>
        <w:jc w:val="both"/>
        <w:rPr>
          <w:sz w:val="20"/>
          <w:highlight w:val="yellow"/>
        </w:rPr>
      </w:pPr>
    </w:p>
    <w:p w14:paraId="7B57A3EE" w14:textId="77777777" w:rsidR="007F675D" w:rsidRPr="00FA6122" w:rsidRDefault="007F675D" w:rsidP="007F675D">
      <w:pPr>
        <w:ind w:right="62"/>
        <w:jc w:val="both"/>
        <w:rPr>
          <w:b/>
        </w:rPr>
      </w:pPr>
      <w:r w:rsidRPr="00FA6122">
        <w:rPr>
          <w:b/>
          <w:sz w:val="20"/>
        </w:rPr>
        <w:t>ДАННИ ЗА СЪПЪТСТВАЩИ ЗАБОЛЯВАНИЯ ПРИ ПРОБАНДА</w:t>
      </w:r>
      <w:r w:rsidRPr="00FA6122">
        <w:rPr>
          <w:b/>
          <w:sz w:val="22"/>
        </w:rPr>
        <w:t xml:space="preserve">: </w:t>
      </w:r>
      <w:r w:rsidRPr="00FA6122">
        <w:rPr>
          <w:sz w:val="21"/>
          <w:szCs w:val="21"/>
        </w:rPr>
        <w:t>да/не</w:t>
      </w:r>
    </w:p>
    <w:p w14:paraId="6C38E076" w14:textId="77777777" w:rsidR="007F675D" w:rsidRPr="00FA6122" w:rsidRDefault="007F675D" w:rsidP="007F675D">
      <w:pPr>
        <w:tabs>
          <w:tab w:val="left" w:leader="dot" w:pos="9270"/>
        </w:tabs>
        <w:ind w:right="62"/>
        <w:jc w:val="both"/>
        <w:rPr>
          <w:sz w:val="21"/>
          <w:szCs w:val="21"/>
          <w:highlight w:val="yellow"/>
          <w:lang w:val="en-US"/>
        </w:rPr>
      </w:pPr>
      <w:r w:rsidRPr="00FA6122"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1"/>
          <w:szCs w:val="21"/>
        </w:rPr>
        <w:t>...........</w:t>
      </w:r>
      <w:r w:rsidRPr="00FA6122">
        <w:rPr>
          <w:sz w:val="21"/>
          <w:szCs w:val="21"/>
        </w:rPr>
        <w:t>……………</w:t>
      </w:r>
    </w:p>
    <w:p w14:paraId="5D080A93" w14:textId="77777777" w:rsidR="007F675D" w:rsidRPr="00FA6122" w:rsidRDefault="007F675D" w:rsidP="007F675D">
      <w:pPr>
        <w:tabs>
          <w:tab w:val="left" w:leader="dot" w:pos="9270"/>
        </w:tabs>
        <w:ind w:right="62"/>
        <w:jc w:val="both"/>
        <w:rPr>
          <w:sz w:val="21"/>
          <w:szCs w:val="21"/>
          <w:highlight w:val="yellow"/>
        </w:rPr>
      </w:pPr>
    </w:p>
    <w:p w14:paraId="188A7F0C" w14:textId="77777777" w:rsidR="007F675D" w:rsidRPr="00FA6122" w:rsidRDefault="007F675D" w:rsidP="007F675D">
      <w:pPr>
        <w:ind w:right="62"/>
        <w:jc w:val="both"/>
        <w:rPr>
          <w:b/>
          <w:sz w:val="20"/>
        </w:rPr>
      </w:pPr>
      <w:r w:rsidRPr="00FA6122">
        <w:rPr>
          <w:b/>
          <w:sz w:val="20"/>
        </w:rPr>
        <w:t>ЗАБОЛЯВАНИЯ СРЕД РОДСТВЕНИЦИТЕ НА ПРОБАНДА (пояснете)</w:t>
      </w:r>
      <w:r w:rsidRPr="00FA6122">
        <w:rPr>
          <w:b/>
          <w:sz w:val="20"/>
          <w:lang w:val="en-US"/>
        </w:rPr>
        <w:t>:</w:t>
      </w:r>
      <w:r w:rsidRPr="00FA6122">
        <w:rPr>
          <w:b/>
          <w:sz w:val="20"/>
        </w:rPr>
        <w:t xml:space="preserve"> </w:t>
      </w:r>
      <w:r w:rsidRPr="00FA6122">
        <w:rPr>
          <w:sz w:val="21"/>
          <w:szCs w:val="21"/>
        </w:rPr>
        <w:t>да/не</w:t>
      </w:r>
    </w:p>
    <w:p w14:paraId="1438BA71" w14:textId="250F7194" w:rsidR="007F675D" w:rsidRPr="00DB1EA9" w:rsidRDefault="007F675D" w:rsidP="007F675D">
      <w:pPr>
        <w:ind w:right="62"/>
        <w:jc w:val="both"/>
        <w:rPr>
          <w:sz w:val="21"/>
          <w:szCs w:val="21"/>
        </w:rPr>
      </w:pPr>
      <w:r w:rsidRPr="00FA6122">
        <w:rPr>
          <w:sz w:val="20"/>
          <w:lang w:val="en-US"/>
        </w:rPr>
        <w:t>…….</w:t>
      </w:r>
      <w:r w:rsidRPr="00FA6122">
        <w:rPr>
          <w:sz w:val="21"/>
          <w:szCs w:val="21"/>
        </w:rPr>
        <w:t>……………………………………………………………………………………………..……………………………</w:t>
      </w:r>
      <w:r w:rsidR="00DB1EA9">
        <w:rPr>
          <w:sz w:val="21"/>
          <w:szCs w:val="21"/>
        </w:rPr>
        <w:t>.</w:t>
      </w:r>
      <w:r w:rsidRPr="00FA6122">
        <w:rPr>
          <w:sz w:val="21"/>
          <w:szCs w:val="21"/>
        </w:rPr>
        <w:t>……</w:t>
      </w:r>
      <w:r w:rsidRPr="00FA6122">
        <w:rPr>
          <w:sz w:val="21"/>
          <w:szCs w:val="21"/>
          <w:lang w:val="en-US"/>
        </w:rPr>
        <w:t>.</w:t>
      </w:r>
      <w:r w:rsidRPr="00FA6122">
        <w:rPr>
          <w:sz w:val="21"/>
          <w:szCs w:val="21"/>
        </w:rPr>
        <w:t>………………………………………………………………………………………………………………………………</w:t>
      </w:r>
      <w:r w:rsidRPr="00FA6122">
        <w:rPr>
          <w:sz w:val="21"/>
          <w:szCs w:val="21"/>
          <w:lang w:val="en-US"/>
        </w:rPr>
        <w:t>..</w:t>
      </w:r>
      <w:r w:rsidRPr="00FA6122">
        <w:rPr>
          <w:sz w:val="21"/>
          <w:szCs w:val="21"/>
        </w:rPr>
        <w:t>……</w:t>
      </w:r>
      <w:r w:rsidRPr="00FA6122">
        <w:rPr>
          <w:sz w:val="21"/>
          <w:szCs w:val="21"/>
          <w:lang w:val="en-US"/>
        </w:rPr>
        <w:t>…………………………………………………………………………………………………………………</w:t>
      </w:r>
      <w:r w:rsidR="00DB1EA9">
        <w:rPr>
          <w:sz w:val="21"/>
          <w:szCs w:val="21"/>
          <w:lang w:val="en-US"/>
        </w:rPr>
        <w:t>…</w:t>
      </w:r>
      <w:r w:rsidR="00DB1EA9">
        <w:rPr>
          <w:sz w:val="21"/>
          <w:szCs w:val="21"/>
        </w:rPr>
        <w:t>…..</w:t>
      </w:r>
    </w:p>
    <w:p w14:paraId="6DEC72E1" w14:textId="07FEB3EF" w:rsidR="00530766" w:rsidRPr="00DB1EA9" w:rsidRDefault="007F675D" w:rsidP="00772415">
      <w:pPr>
        <w:ind w:right="62"/>
        <w:jc w:val="both"/>
        <w:rPr>
          <w:b/>
          <w:sz w:val="20"/>
        </w:rPr>
      </w:pPr>
      <w:r w:rsidRPr="00FA6122">
        <w:rPr>
          <w:sz w:val="21"/>
          <w:szCs w:val="21"/>
          <w:lang w:val="en-US"/>
        </w:rPr>
        <w:t>………………………………………………………………………………………………………………………………</w:t>
      </w:r>
      <w:r w:rsidR="00DB1EA9">
        <w:rPr>
          <w:sz w:val="21"/>
          <w:szCs w:val="21"/>
        </w:rPr>
        <w:t>…</w:t>
      </w:r>
    </w:p>
    <w:p w14:paraId="3D5F3FCC" w14:textId="2D1EB10C" w:rsidR="007F675D" w:rsidRPr="00FA6122" w:rsidRDefault="007F675D" w:rsidP="007F675D">
      <w:pPr>
        <w:rPr>
          <w:b/>
          <w:i/>
          <w:sz w:val="20"/>
          <w:szCs w:val="20"/>
          <w:lang w:val="ru-RU"/>
        </w:rPr>
      </w:pPr>
      <w:r w:rsidRPr="00FA6122">
        <w:rPr>
          <w:b/>
          <w:sz w:val="20"/>
          <w:szCs w:val="20"/>
          <w:lang w:val="en-US"/>
        </w:rPr>
        <w:lastRenderedPageBreak/>
        <w:t xml:space="preserve">  </w:t>
      </w:r>
      <w:r w:rsidRPr="00FA6122">
        <w:rPr>
          <w:b/>
          <w:sz w:val="20"/>
          <w:szCs w:val="20"/>
        </w:rPr>
        <w:t>НАЧЕРТАЙТЕ РОДОСЛОВНО ДЪРВО</w:t>
      </w:r>
      <w:r w:rsidRPr="00FA6122">
        <w:rPr>
          <w:b/>
          <w:i/>
          <w:sz w:val="20"/>
          <w:szCs w:val="20"/>
          <w:lang w:val="en-GB"/>
        </w:rPr>
        <w:t xml:space="preserve"> </w:t>
      </w:r>
      <w:r w:rsidRPr="00FA6122">
        <w:rPr>
          <w:sz w:val="16"/>
          <w:szCs w:val="16"/>
        </w:rPr>
        <w:t>(Включете всички членове на семейството, за които сте получили информация,</w:t>
      </w:r>
      <w:r w:rsidRPr="00FA6122">
        <w:rPr>
          <w:sz w:val="16"/>
          <w:szCs w:val="16"/>
          <w:lang w:val="ru-RU"/>
        </w:rPr>
        <w:t xml:space="preserve"> </w:t>
      </w:r>
      <w:r w:rsidRPr="00FA6122">
        <w:rPr>
          <w:sz w:val="16"/>
          <w:szCs w:val="16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0A1F59BE" w14:textId="77777777" w:rsidR="007F675D" w:rsidRPr="00FA6122" w:rsidRDefault="007F675D" w:rsidP="007F675D">
      <w:pPr>
        <w:rPr>
          <w:b/>
          <w:sz w:val="20"/>
          <w:szCs w:val="20"/>
          <w:lang w:val="en-GB"/>
        </w:rPr>
      </w:pPr>
      <w:r w:rsidRPr="00FA6122"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456E576D" wp14:editId="4381D00A">
                <wp:extent cx="6486525" cy="2750515"/>
                <wp:effectExtent l="0" t="0" r="28575" b="12065"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6525" cy="275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3D44F" w14:textId="77777777" w:rsidR="00554740" w:rsidRDefault="00554740" w:rsidP="007F67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6E576D" id="Rectangle 2" o:spid="_x0000_s1027" style="width:510.75pt;height:21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">
                <v:textbox>
                  <w:txbxContent>
                    <w:p w14:paraId="0A53D44F" w14:textId="77777777" w:rsidR="00554740" w:rsidRDefault="00554740" w:rsidP="007F675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FC27F53" w14:textId="77777777" w:rsidR="007F675D" w:rsidRDefault="007F675D" w:rsidP="007F675D">
      <w:pPr>
        <w:spacing w:after="160"/>
        <w:ind w:right="26"/>
        <w:rPr>
          <w:i/>
          <w:sz w:val="18"/>
          <w:szCs w:val="18"/>
          <w:lang w:val="en-US"/>
        </w:rPr>
      </w:pPr>
      <w:r w:rsidRPr="00EC41BF">
        <w:rPr>
          <w:i/>
          <w:sz w:val="18"/>
          <w:szCs w:val="18"/>
        </w:rPr>
        <w:t>Моля, отбележете в родословното дърво случаите на онкологични заболявания и възрастта на начало на заболяването</w:t>
      </w:r>
      <w:r w:rsidRPr="00EC41BF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Pr="00EC41BF">
        <w:rPr>
          <w:i/>
          <w:sz w:val="18"/>
          <w:szCs w:val="18"/>
        </w:rPr>
        <w:t>годината и причината за смъртта</w:t>
      </w:r>
      <w:r w:rsidRPr="00EC41BF">
        <w:rPr>
          <w:i/>
          <w:sz w:val="18"/>
          <w:szCs w:val="18"/>
          <w:lang w:val="en-US"/>
        </w:rPr>
        <w:t>.</w:t>
      </w:r>
    </w:p>
    <w:p w14:paraId="4FADBB9E" w14:textId="77777777" w:rsidR="007F675D" w:rsidRPr="00FA6122" w:rsidRDefault="007F675D" w:rsidP="007F675D">
      <w:pPr>
        <w:ind w:right="-1008"/>
        <w:rPr>
          <w:sz w:val="18"/>
          <w:szCs w:val="16"/>
        </w:rPr>
      </w:pPr>
      <w:r w:rsidRPr="00FA6122">
        <w:rPr>
          <w:b/>
          <w:sz w:val="18"/>
          <w:szCs w:val="16"/>
          <w:u w:val="single"/>
        </w:rPr>
        <w:t>ПРЕПОРЪЧАН ГЕНЕН ПАНЕЛ от насочващия лекар</w:t>
      </w:r>
      <w:r w:rsidRPr="00FA6122">
        <w:rPr>
          <w:b/>
          <w:sz w:val="18"/>
          <w:szCs w:val="16"/>
        </w:rPr>
        <w:t xml:space="preserve">: </w:t>
      </w:r>
      <w:r w:rsidRPr="00FA6122">
        <w:rPr>
          <w:sz w:val="18"/>
          <w:szCs w:val="16"/>
        </w:rPr>
        <w:t>……………………………………………………………………………………….......................................................................................................</w:t>
      </w:r>
    </w:p>
    <w:p w14:paraId="12B0FC55" w14:textId="77777777" w:rsidR="007F675D" w:rsidRDefault="007F675D" w:rsidP="007F675D">
      <w:pPr>
        <w:ind w:left="540" w:right="84" w:hanging="540"/>
        <w:jc w:val="both"/>
        <w:rPr>
          <w:b/>
          <w:sz w:val="20"/>
        </w:rPr>
      </w:pPr>
    </w:p>
    <w:p w14:paraId="2ACCFA7C" w14:textId="77777777" w:rsidR="007F675D" w:rsidRDefault="007F675D" w:rsidP="007F675D">
      <w:pPr>
        <w:tabs>
          <w:tab w:val="left" w:leader="dot" w:pos="9270"/>
        </w:tabs>
        <w:ind w:left="540" w:right="84" w:hanging="540"/>
        <w:jc w:val="both"/>
        <w:rPr>
          <w:b/>
          <w:sz w:val="22"/>
        </w:rPr>
      </w:pPr>
      <w:r w:rsidRPr="007A6D46">
        <w:rPr>
          <w:b/>
          <w:sz w:val="22"/>
        </w:rPr>
        <w:t>БИОЛОГИЧЕН МАТЕРИАЛ ОТ ДРУГИ РОДСТВЕНИЦИ НА ИНДЕКСНИЯ ПАЦИЕНТ (ПРОБАНД)</w:t>
      </w:r>
    </w:p>
    <w:tbl>
      <w:tblPr>
        <w:tblStyle w:val="TableGrid"/>
        <w:tblW w:w="10442" w:type="dxa"/>
        <w:tblInd w:w="-5" w:type="dxa"/>
        <w:tblLook w:val="04A0" w:firstRow="1" w:lastRow="0" w:firstColumn="1" w:lastColumn="0" w:noHBand="0" w:noVBand="1"/>
      </w:tblPr>
      <w:tblGrid>
        <w:gridCol w:w="541"/>
        <w:gridCol w:w="3134"/>
        <w:gridCol w:w="1259"/>
        <w:gridCol w:w="1638"/>
        <w:gridCol w:w="2070"/>
        <w:gridCol w:w="1800"/>
      </w:tblGrid>
      <w:tr w:rsidR="007F675D" w14:paraId="5CEBAAC9" w14:textId="77777777" w:rsidTr="007D64CC">
        <w:trPr>
          <w:trHeight w:val="595"/>
        </w:trPr>
        <w:tc>
          <w:tcPr>
            <w:tcW w:w="541" w:type="dxa"/>
          </w:tcPr>
          <w:p w14:paraId="14B223F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134" w:type="dxa"/>
          </w:tcPr>
          <w:p w14:paraId="111A880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Трите имена</w:t>
            </w:r>
          </w:p>
        </w:tc>
        <w:tc>
          <w:tcPr>
            <w:tcW w:w="1259" w:type="dxa"/>
          </w:tcPr>
          <w:p w14:paraId="41E26C4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Дата на</w:t>
            </w:r>
          </w:p>
          <w:p w14:paraId="2661E9C5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раждане</w:t>
            </w:r>
          </w:p>
        </w:tc>
        <w:tc>
          <w:tcPr>
            <w:tcW w:w="1638" w:type="dxa"/>
          </w:tcPr>
          <w:p w14:paraId="1551E09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Диагноза</w:t>
            </w:r>
          </w:p>
        </w:tc>
        <w:tc>
          <w:tcPr>
            <w:tcW w:w="2070" w:type="dxa"/>
          </w:tcPr>
          <w:p w14:paraId="0121D94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Връзка с</w:t>
            </w:r>
          </w:p>
          <w:p w14:paraId="0A9912CC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пробанда</w:t>
            </w:r>
          </w:p>
        </w:tc>
        <w:tc>
          <w:tcPr>
            <w:tcW w:w="1800" w:type="dxa"/>
          </w:tcPr>
          <w:p w14:paraId="2D72D0B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Дата на</w:t>
            </w:r>
          </w:p>
          <w:p w14:paraId="28BDA8B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вземане на</w:t>
            </w:r>
          </w:p>
          <w:p w14:paraId="0EFEB829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кръв</w:t>
            </w:r>
          </w:p>
        </w:tc>
      </w:tr>
      <w:tr w:rsidR="007F675D" w14:paraId="5EF001F9" w14:textId="77777777" w:rsidTr="007D64CC">
        <w:tc>
          <w:tcPr>
            <w:tcW w:w="541" w:type="dxa"/>
          </w:tcPr>
          <w:p w14:paraId="5803D7D1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134" w:type="dxa"/>
          </w:tcPr>
          <w:p w14:paraId="267B599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65281E6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4F23A352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253D605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EA51A55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D6781D4" w14:textId="77777777" w:rsidTr="007D64CC">
        <w:tc>
          <w:tcPr>
            <w:tcW w:w="541" w:type="dxa"/>
          </w:tcPr>
          <w:p w14:paraId="3888982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134" w:type="dxa"/>
          </w:tcPr>
          <w:p w14:paraId="6B42032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5E80F4F2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1441BDDC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391D618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732A81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EF1906B" w14:textId="77777777" w:rsidTr="007D64CC">
        <w:tc>
          <w:tcPr>
            <w:tcW w:w="541" w:type="dxa"/>
          </w:tcPr>
          <w:p w14:paraId="76EC651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134" w:type="dxa"/>
          </w:tcPr>
          <w:p w14:paraId="65EE798B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08B9BC3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587640F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4BA79D19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78429F9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F72A645" w14:textId="77777777" w:rsidTr="007D64CC">
        <w:tc>
          <w:tcPr>
            <w:tcW w:w="541" w:type="dxa"/>
          </w:tcPr>
          <w:p w14:paraId="043E18A4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3134" w:type="dxa"/>
          </w:tcPr>
          <w:p w14:paraId="5D43EECB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122CC9D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5B47629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5C9E2AD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ADF9C0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44E28C50" w14:textId="77777777" w:rsidTr="007D64CC">
        <w:tc>
          <w:tcPr>
            <w:tcW w:w="541" w:type="dxa"/>
          </w:tcPr>
          <w:p w14:paraId="5C616F1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3134" w:type="dxa"/>
          </w:tcPr>
          <w:p w14:paraId="20EFD73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2C21321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108BDB5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606ABF3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7A37AC8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</w:tbl>
    <w:p w14:paraId="23001A73" w14:textId="2EC74709" w:rsidR="00530766" w:rsidRPr="00BA6FCF" w:rsidRDefault="007F675D" w:rsidP="00BA6FCF">
      <w:pPr>
        <w:tabs>
          <w:tab w:val="left" w:leader="dot" w:pos="9270"/>
        </w:tabs>
        <w:ind w:left="540" w:right="84" w:hanging="540"/>
        <w:jc w:val="both"/>
        <w:rPr>
          <w:b/>
          <w:sz w:val="22"/>
        </w:rPr>
      </w:pPr>
      <w:r w:rsidRPr="00A04050">
        <w:rPr>
          <w:b/>
          <w:i/>
          <w:sz w:val="18"/>
        </w:rPr>
        <w:t xml:space="preserve">Биологичните проби се приемат за изолиране на ДНК/РНК в лабораторията САМО с придружаваща поръчка за анализ. </w:t>
      </w:r>
    </w:p>
    <w:p w14:paraId="1CE886E0" w14:textId="77777777" w:rsidR="008B63C3" w:rsidRDefault="008B63C3" w:rsidP="003931F8">
      <w:pPr>
        <w:jc w:val="center"/>
        <w:rPr>
          <w:b/>
          <w:sz w:val="20"/>
          <w:szCs w:val="20"/>
          <w:u w:val="single"/>
        </w:rPr>
      </w:pPr>
    </w:p>
    <w:p w14:paraId="4E3323FF" w14:textId="1AF8D0C5" w:rsidR="00841EAA" w:rsidRPr="001E02B0" w:rsidRDefault="003931F8" w:rsidP="001E02B0">
      <w:pPr>
        <w:tabs>
          <w:tab w:val="left" w:pos="142"/>
        </w:tabs>
        <w:ind w:firstLine="142"/>
        <w:jc w:val="center"/>
        <w:rPr>
          <w:b/>
          <w:sz w:val="20"/>
          <w:szCs w:val="20"/>
          <w:u w:val="single"/>
        </w:rPr>
      </w:pPr>
      <w:r w:rsidRPr="00FA6122">
        <w:rPr>
          <w:b/>
          <w:sz w:val="20"/>
          <w:szCs w:val="20"/>
          <w:u w:val="single"/>
        </w:rPr>
        <w:t>ОБХВАТ НА ИЗСЛЕДВАНЕТО</w:t>
      </w:r>
    </w:p>
    <w:p w14:paraId="42BA3E80" w14:textId="2CF9A32F" w:rsidR="008B63C3" w:rsidRPr="001E02B0" w:rsidRDefault="008B63C3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2D30A3" w:rsidRPr="001E02B0">
        <w:rPr>
          <w:b/>
          <w:sz w:val="20"/>
          <w:szCs w:val="20"/>
        </w:rPr>
        <w:t>4</w:t>
      </w:r>
      <w:r w:rsidRPr="001E02B0">
        <w:rPr>
          <w:b/>
          <w:sz w:val="20"/>
          <w:szCs w:val="20"/>
        </w:rPr>
        <w:t xml:space="preserve"> Фамилен рак на гърдата и яйчника (HBOC) –</w:t>
      </w:r>
      <w:r w:rsidR="002D30A3" w:rsidRPr="001E02B0">
        <w:rPr>
          <w:b/>
          <w:sz w:val="20"/>
          <w:szCs w:val="20"/>
        </w:rPr>
        <w:t>WES и анализ на панел от гени*, асоциирани с HBOC</w:t>
      </w:r>
    </w:p>
    <w:p w14:paraId="104DAC16" w14:textId="4B38DB69" w:rsidR="00101F44" w:rsidRPr="001E02B0" w:rsidRDefault="00101F44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2D30A3" w:rsidRPr="001E02B0">
        <w:rPr>
          <w:b/>
          <w:sz w:val="20"/>
          <w:szCs w:val="20"/>
        </w:rPr>
        <w:t>6</w:t>
      </w:r>
      <w:r w:rsidRPr="001E02B0">
        <w:rPr>
          <w:b/>
          <w:sz w:val="20"/>
          <w:szCs w:val="20"/>
        </w:rPr>
        <w:t xml:space="preserve"> Фамилен неполипозен колоректален карцином - HNPCC (Lynch syndrome) – </w:t>
      </w:r>
      <w:r w:rsidR="002D30A3" w:rsidRPr="001E02B0">
        <w:rPr>
          <w:b/>
          <w:sz w:val="20"/>
          <w:szCs w:val="20"/>
        </w:rPr>
        <w:t>WES и анализ на панел от гени*, асоциирани с колоректален карцином</w:t>
      </w:r>
    </w:p>
    <w:p w14:paraId="40FE0DB9" w14:textId="0549D935" w:rsidR="00101F44" w:rsidRPr="001E02B0" w:rsidRDefault="00101F44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7E4C64" w:rsidRPr="001E02B0">
        <w:rPr>
          <w:b/>
          <w:sz w:val="20"/>
          <w:szCs w:val="20"/>
        </w:rPr>
        <w:t>1</w:t>
      </w:r>
      <w:r w:rsidRPr="001E02B0">
        <w:rPr>
          <w:b/>
          <w:sz w:val="20"/>
          <w:szCs w:val="20"/>
        </w:rPr>
        <w:t xml:space="preserve"> Фамилен неполипозен колоректален карцином - HNPCC (Lynch syndrome) – </w:t>
      </w:r>
      <w:r w:rsidR="007E4C64" w:rsidRPr="001E02B0">
        <w:rPr>
          <w:b/>
          <w:sz w:val="20"/>
          <w:szCs w:val="20"/>
        </w:rPr>
        <w:t>WES и анализ на панел от гени*, асоциирани с HNPCC</w:t>
      </w:r>
    </w:p>
    <w:p w14:paraId="437EFA31" w14:textId="2BE799E1" w:rsidR="00160005" w:rsidRPr="001E02B0" w:rsidRDefault="00101F44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9D59C9" w:rsidRPr="001E02B0">
        <w:rPr>
          <w:b/>
          <w:sz w:val="20"/>
          <w:szCs w:val="20"/>
        </w:rPr>
        <w:t>1</w:t>
      </w:r>
      <w:r w:rsidR="00160005" w:rsidRPr="001E02B0">
        <w:rPr>
          <w:b/>
          <w:sz w:val="20"/>
          <w:szCs w:val="20"/>
        </w:rPr>
        <w:t>2</w:t>
      </w:r>
      <w:r w:rsidR="009D59C9" w:rsidRPr="001E02B0">
        <w:rPr>
          <w:b/>
          <w:sz w:val="20"/>
          <w:szCs w:val="20"/>
        </w:rPr>
        <w:t xml:space="preserve"> Наследствени Гастроинтестинални Тумори - </w:t>
      </w:r>
      <w:r w:rsidR="00160005" w:rsidRPr="001E02B0">
        <w:rPr>
          <w:b/>
          <w:sz w:val="20"/>
          <w:szCs w:val="20"/>
        </w:rPr>
        <w:t xml:space="preserve">WES и анализ на панел от гени*, асоциирани с наследствени гастроинтестинални тумори, наследствен колоректален и стомашен рак, и/или риск от развитие на множество полипи </w:t>
      </w:r>
    </w:p>
    <w:p w14:paraId="1CE3A650" w14:textId="1074E40F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№24 Фамилен рак на простатата - WES и анализ на панел от гени*, асоциирани с рак на простатата</w:t>
      </w:r>
    </w:p>
    <w:p w14:paraId="646FFFF6" w14:textId="29706A8C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№25 Фамилен рак на панкреаса - WES и анализ на панел от гени*, асоциирани с рак на панкреаса</w:t>
      </w:r>
    </w:p>
    <w:p w14:paraId="37BB6359" w14:textId="36F79530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№26 Фамилен рак на кожата - WES и анализ на панел от гени*, асоциирани с рак на кожата</w:t>
      </w:r>
    </w:p>
    <w:p w14:paraId="2ADF2526" w14:textId="67374F3E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№27 Наследствени онкологични заболявания, разширен панел - WES и анализ на панел от гени*, асоциирани с наследствени онкологични заболявания</w:t>
      </w:r>
    </w:p>
    <w:p w14:paraId="19B4AF1E" w14:textId="7B5B2CC6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№28 Наследствен параганглиом - Феохромоцитом / PGL/PCC синдром – WES и анализ на панел от гени*, асоциирани с наследствени онкологични заболявания </w:t>
      </w:r>
    </w:p>
    <w:p w14:paraId="335C9F60" w14:textId="73D197F2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№29 Наследствени синдроми свързани с тумори на ЦНС, ПНС -WES и анализ на панел от гени*, асоциирани с тумори на ЦНС, ПНС</w:t>
      </w:r>
    </w:p>
    <w:p w14:paraId="035AE9FD" w14:textId="368BB23B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1E02B0">
        <w:rPr>
          <w:b/>
          <w:sz w:val="20"/>
          <w:szCs w:val="20"/>
        </w:rPr>
        <w:t>3</w:t>
      </w:r>
      <w:r w:rsidRPr="001E02B0">
        <w:rPr>
          <w:b/>
          <w:sz w:val="20"/>
          <w:szCs w:val="20"/>
        </w:rPr>
        <w:t xml:space="preserve">0 RAS-опатии (синдром на Noonan и Noonan Spectrum заболявания) - </w:t>
      </w:r>
      <w:r w:rsidRPr="001E02B0">
        <w:rPr>
          <w:b/>
          <w:sz w:val="20"/>
          <w:szCs w:val="20"/>
          <w:lang w:val="en-GB"/>
        </w:rPr>
        <w:t>WES</w:t>
      </w:r>
      <w:r w:rsidRPr="001E02B0">
        <w:rPr>
          <w:b/>
          <w:sz w:val="20"/>
          <w:szCs w:val="20"/>
        </w:rPr>
        <w:t xml:space="preserve"> и анализ на панел от гени*, асоциирани с RAS-опатии</w:t>
      </w:r>
    </w:p>
    <w:p w14:paraId="51CF46A8" w14:textId="284142D9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№31 Наследствен Невробластом – WES и анализ на панел от гени*, асоциирани с наследствен невробластом</w:t>
      </w:r>
    </w:p>
    <w:p w14:paraId="30710481" w14:textId="6AAE4842" w:rsidR="00160005" w:rsidRPr="001E02B0" w:rsidRDefault="00160005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№38 Туберозна склероза - WES и анализ на панел от гени*, асоциирани с туберозна склероза</w:t>
      </w:r>
    </w:p>
    <w:p w14:paraId="773F5410" w14:textId="3B170C7B" w:rsidR="001F6D64" w:rsidRPr="001E02B0" w:rsidRDefault="001F6D64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№4</w:t>
      </w:r>
      <w:r w:rsidR="00AD1FED" w:rsidRPr="001E02B0">
        <w:rPr>
          <w:b/>
          <w:sz w:val="20"/>
          <w:szCs w:val="20"/>
        </w:rPr>
        <w:t>8</w:t>
      </w:r>
      <w:r w:rsidRPr="001E02B0">
        <w:rPr>
          <w:b/>
          <w:sz w:val="20"/>
          <w:szCs w:val="20"/>
        </w:rPr>
        <w:t xml:space="preserve">: Епилептични енцефалопатии - </w:t>
      </w:r>
      <w:r w:rsidR="00AD1FED" w:rsidRPr="001E02B0">
        <w:rPr>
          <w:b/>
          <w:sz w:val="20"/>
          <w:szCs w:val="20"/>
        </w:rPr>
        <w:t>WES и анализ на панел от гени*, асоциирани с епилептични енцефалопатии</w:t>
      </w:r>
    </w:p>
    <w:p w14:paraId="7252BF5A" w14:textId="7E4691DD" w:rsidR="001F6D64" w:rsidRPr="001E02B0" w:rsidRDefault="001F6D64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№4</w:t>
      </w:r>
      <w:r w:rsidR="00AD1FED" w:rsidRPr="001E02B0">
        <w:rPr>
          <w:b/>
          <w:sz w:val="20"/>
          <w:szCs w:val="20"/>
        </w:rPr>
        <w:t>9</w:t>
      </w:r>
      <w:r w:rsidRPr="001E02B0">
        <w:rPr>
          <w:b/>
          <w:sz w:val="20"/>
          <w:szCs w:val="20"/>
        </w:rPr>
        <w:t xml:space="preserve">: Автозомно доминантна нощна фронтална епилепсия (ADNFLE) - </w:t>
      </w:r>
      <w:r w:rsidR="00AD1FED" w:rsidRPr="001E02B0">
        <w:rPr>
          <w:b/>
          <w:sz w:val="20"/>
          <w:szCs w:val="20"/>
        </w:rPr>
        <w:t>WES и анализ на панел от гени*,асоциирани с автозомно доминантна нощна фронтална епилепсия (ADNFLE)</w:t>
      </w:r>
    </w:p>
    <w:p w14:paraId="6AFFA70D" w14:textId="4DB77B04" w:rsidR="003931F8" w:rsidRPr="001E02B0" w:rsidRDefault="003931F8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lastRenderedPageBreak/>
        <w:t>Тест №</w:t>
      </w:r>
      <w:r w:rsidR="00AD1FED" w:rsidRPr="001E02B0">
        <w:rPr>
          <w:b/>
          <w:sz w:val="20"/>
          <w:szCs w:val="20"/>
        </w:rPr>
        <w:t>50</w:t>
      </w:r>
      <w:r w:rsidR="001F6D64" w:rsidRPr="001E02B0">
        <w:rPr>
          <w:b/>
          <w:sz w:val="20"/>
          <w:szCs w:val="20"/>
        </w:rPr>
        <w:t xml:space="preserve">: Епилепсия и епилептични синдроми- </w:t>
      </w:r>
      <w:r w:rsidR="00AD1FED" w:rsidRPr="001E02B0">
        <w:rPr>
          <w:b/>
          <w:sz w:val="20"/>
          <w:szCs w:val="20"/>
        </w:rPr>
        <w:t>WES и анализ на панел от гени*, асоциирани с епилепсия и епилептични синдроми</w:t>
      </w:r>
    </w:p>
    <w:p w14:paraId="0E8446A4" w14:textId="5EC71845" w:rsidR="00AD1FED" w:rsidRPr="001E02B0" w:rsidRDefault="001F6D64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AD1FED" w:rsidRPr="001E02B0">
        <w:rPr>
          <w:b/>
          <w:sz w:val="20"/>
          <w:szCs w:val="20"/>
        </w:rPr>
        <w:t>51</w:t>
      </w:r>
      <w:r w:rsidR="003931F8" w:rsidRPr="001E02B0">
        <w:rPr>
          <w:b/>
          <w:sz w:val="20"/>
          <w:szCs w:val="20"/>
        </w:rPr>
        <w:t xml:space="preserve">: </w:t>
      </w:r>
      <w:r w:rsidRPr="001E02B0">
        <w:rPr>
          <w:b/>
          <w:sz w:val="20"/>
          <w:szCs w:val="20"/>
        </w:rPr>
        <w:t xml:space="preserve">Мигрена – </w:t>
      </w:r>
      <w:r w:rsidR="00AD1FED" w:rsidRPr="001E02B0">
        <w:rPr>
          <w:b/>
          <w:sz w:val="20"/>
          <w:szCs w:val="20"/>
        </w:rPr>
        <w:t>WES и анализ на панел от гени*,асоциирани с мигрена</w:t>
      </w:r>
    </w:p>
    <w:p w14:paraId="6CB88113" w14:textId="2A665FC0" w:rsidR="003931F8" w:rsidRPr="001E02B0" w:rsidRDefault="00AD1FED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№52: Невромускулни заболявания – WES и анализ на панел от гени*, асоциирани с невромускулни заболявания</w:t>
      </w:r>
    </w:p>
    <w:p w14:paraId="1C5404DF" w14:textId="2908B265" w:rsidR="003931F8" w:rsidRPr="001E02B0" w:rsidRDefault="00437A7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AD1FED" w:rsidRPr="001E02B0">
        <w:rPr>
          <w:b/>
          <w:sz w:val="20"/>
          <w:szCs w:val="20"/>
        </w:rPr>
        <w:t>53</w:t>
      </w:r>
      <w:r w:rsidR="003931F8" w:rsidRPr="001E02B0">
        <w:rPr>
          <w:b/>
          <w:sz w:val="20"/>
          <w:szCs w:val="20"/>
        </w:rPr>
        <w:t xml:space="preserve">: </w:t>
      </w:r>
      <w:r w:rsidR="00AD1FED" w:rsidRPr="001E02B0">
        <w:rPr>
          <w:b/>
          <w:sz w:val="20"/>
          <w:szCs w:val="20"/>
        </w:rPr>
        <w:t>Вродена хипотония - WES и анализ на панел от гени*, асоциирани с генетични заболявания на ЦНС и периферни невропатии в детска възраст</w:t>
      </w:r>
    </w:p>
    <w:p w14:paraId="424B227F" w14:textId="7F604C99" w:rsidR="00437A7C" w:rsidRPr="001E02B0" w:rsidRDefault="00437A7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№5</w:t>
      </w:r>
      <w:r w:rsidR="00326F19" w:rsidRPr="001E02B0">
        <w:rPr>
          <w:b/>
          <w:sz w:val="20"/>
          <w:szCs w:val="20"/>
        </w:rPr>
        <w:t>5</w:t>
      </w:r>
      <w:r w:rsidRPr="001E02B0">
        <w:rPr>
          <w:b/>
          <w:sz w:val="20"/>
          <w:szCs w:val="20"/>
        </w:rPr>
        <w:t xml:space="preserve">: Наследствена спастична параплегия - </w:t>
      </w:r>
      <w:r w:rsidR="00326F19" w:rsidRPr="001E02B0">
        <w:rPr>
          <w:b/>
          <w:sz w:val="20"/>
          <w:szCs w:val="20"/>
        </w:rPr>
        <w:t>WES и анализ на панел от гени*, асоциирани с наследствена спастична параплегия</w:t>
      </w:r>
    </w:p>
    <w:p w14:paraId="20AE9777" w14:textId="4429EFED" w:rsidR="00437A7C" w:rsidRPr="001E02B0" w:rsidRDefault="00437A7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№5</w:t>
      </w:r>
      <w:r w:rsidR="00326F19" w:rsidRPr="001E02B0">
        <w:rPr>
          <w:b/>
          <w:sz w:val="20"/>
          <w:szCs w:val="20"/>
        </w:rPr>
        <w:t>7</w:t>
      </w:r>
      <w:r w:rsidRPr="001E02B0">
        <w:rPr>
          <w:b/>
          <w:sz w:val="20"/>
          <w:szCs w:val="20"/>
        </w:rPr>
        <w:t xml:space="preserve">: Наследствени невропатии - </w:t>
      </w:r>
      <w:r w:rsidR="00326F19" w:rsidRPr="001E02B0">
        <w:rPr>
          <w:b/>
          <w:sz w:val="20"/>
          <w:szCs w:val="20"/>
        </w:rPr>
        <w:t>WES и анализ на панел от гени*, асоциирани с наследствени моторни и сензорни невропатии</w:t>
      </w:r>
    </w:p>
    <w:p w14:paraId="73BA6FD1" w14:textId="40EBF6E7" w:rsidR="00437A7C" w:rsidRPr="001E02B0" w:rsidRDefault="00437A7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№5</w:t>
      </w:r>
      <w:r w:rsidR="00326F19" w:rsidRPr="001E02B0">
        <w:rPr>
          <w:b/>
          <w:sz w:val="20"/>
          <w:szCs w:val="20"/>
        </w:rPr>
        <w:t>8</w:t>
      </w:r>
      <w:r w:rsidRPr="001E02B0">
        <w:rPr>
          <w:b/>
          <w:sz w:val="20"/>
          <w:szCs w:val="20"/>
        </w:rPr>
        <w:t xml:space="preserve">: Наследствени атаксии – </w:t>
      </w:r>
      <w:r w:rsidR="00326F19" w:rsidRPr="001E02B0">
        <w:rPr>
          <w:b/>
          <w:sz w:val="20"/>
          <w:szCs w:val="20"/>
        </w:rPr>
        <w:t>WES и анализ на панел от гени*, асоциирани с атаксия и синдроми и заболявания, включващи симптоми на атаксия</w:t>
      </w:r>
    </w:p>
    <w:p w14:paraId="3F83FDD7" w14:textId="6480EC09" w:rsidR="00326F19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№5</w:t>
      </w:r>
      <w:r w:rsidR="00326F19" w:rsidRPr="001E02B0">
        <w:rPr>
          <w:b/>
          <w:sz w:val="20"/>
          <w:szCs w:val="20"/>
        </w:rPr>
        <w:t>9</w:t>
      </w:r>
      <w:r w:rsidRPr="001E02B0">
        <w:rPr>
          <w:b/>
          <w:sz w:val="20"/>
          <w:szCs w:val="20"/>
        </w:rPr>
        <w:t xml:space="preserve">: Церебеларна хипоплазия – </w:t>
      </w:r>
      <w:r w:rsidR="00326F19" w:rsidRPr="001E02B0">
        <w:rPr>
          <w:b/>
          <w:sz w:val="20"/>
          <w:szCs w:val="20"/>
        </w:rPr>
        <w:t>WES и анализ на панел от гени*, асоциирани с церебеларна хипоплазия</w:t>
      </w:r>
    </w:p>
    <w:p w14:paraId="74F771E7" w14:textId="47214924" w:rsidR="00326F19" w:rsidRPr="001E02B0" w:rsidRDefault="00326F1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№60: Синдромен интелектуален дефицит и изоставане в НПР – WES и анализ на панел от гени*, асоциирани с ИД и изоставане в НПР</w:t>
      </w:r>
    </w:p>
    <w:p w14:paraId="7B882F77" w14:textId="35C75774" w:rsidR="00326F19" w:rsidRPr="001E02B0" w:rsidRDefault="00326F1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№61: Аутизъм - WES и анализ на панел от гени*, асоциирани с аутизъм</w:t>
      </w:r>
    </w:p>
    <w:p w14:paraId="123F4F1E" w14:textId="40B33756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№6</w:t>
      </w:r>
      <w:r w:rsidR="00326F19" w:rsidRPr="001E02B0">
        <w:rPr>
          <w:b/>
          <w:sz w:val="20"/>
          <w:szCs w:val="20"/>
        </w:rPr>
        <w:t>5</w:t>
      </w:r>
      <w:r w:rsidRPr="001E02B0">
        <w:rPr>
          <w:b/>
          <w:sz w:val="20"/>
          <w:szCs w:val="20"/>
        </w:rPr>
        <w:t xml:space="preserve">: Болест на Алцхаймер - </w:t>
      </w:r>
      <w:r w:rsidR="00326F19" w:rsidRPr="001E02B0">
        <w:rPr>
          <w:b/>
          <w:sz w:val="20"/>
          <w:szCs w:val="20"/>
        </w:rPr>
        <w:t>WES и анализ на панел от гени*, асоциирани с болест на Алцхаймер</w:t>
      </w:r>
    </w:p>
    <w:p w14:paraId="175F0334" w14:textId="700732F1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№6</w:t>
      </w:r>
      <w:r w:rsidR="00326F19" w:rsidRPr="001E02B0">
        <w:rPr>
          <w:b/>
          <w:sz w:val="20"/>
          <w:szCs w:val="20"/>
        </w:rPr>
        <w:t>6</w:t>
      </w:r>
      <w:r w:rsidRPr="001E02B0">
        <w:rPr>
          <w:b/>
          <w:sz w:val="20"/>
          <w:szCs w:val="20"/>
        </w:rPr>
        <w:t xml:space="preserve">: Болест на Паркинсон – </w:t>
      </w:r>
      <w:r w:rsidR="00326F19" w:rsidRPr="001E02B0">
        <w:rPr>
          <w:b/>
          <w:sz w:val="20"/>
          <w:szCs w:val="20"/>
        </w:rPr>
        <w:t>WES и анализ на панел от гени*, асоциирани с болест на Паркинсон</w:t>
      </w:r>
    </w:p>
    <w:p w14:paraId="5DC9930F" w14:textId="339D1627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№6</w:t>
      </w:r>
      <w:r w:rsidR="00326F19" w:rsidRPr="001E02B0">
        <w:rPr>
          <w:b/>
          <w:sz w:val="20"/>
          <w:szCs w:val="20"/>
        </w:rPr>
        <w:t>7</w:t>
      </w:r>
      <w:r w:rsidRPr="001E02B0">
        <w:rPr>
          <w:b/>
          <w:sz w:val="20"/>
          <w:szCs w:val="20"/>
        </w:rPr>
        <w:t xml:space="preserve">: Деменция – </w:t>
      </w:r>
      <w:r w:rsidR="00326F19" w:rsidRPr="001E02B0">
        <w:rPr>
          <w:b/>
          <w:sz w:val="20"/>
          <w:szCs w:val="20"/>
        </w:rPr>
        <w:t>WES и анализ на панел от гени*, асоциирани с деменция</w:t>
      </w:r>
    </w:p>
    <w:p w14:paraId="321BA41E" w14:textId="54734E9F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№6</w:t>
      </w:r>
      <w:r w:rsidR="00326F19" w:rsidRPr="001E02B0">
        <w:rPr>
          <w:b/>
          <w:sz w:val="20"/>
          <w:szCs w:val="20"/>
        </w:rPr>
        <w:t>8</w:t>
      </w:r>
      <w:r w:rsidRPr="001E02B0">
        <w:rPr>
          <w:b/>
          <w:sz w:val="20"/>
          <w:szCs w:val="20"/>
        </w:rPr>
        <w:t xml:space="preserve">: Фронтотемпорална дегенерация </w:t>
      </w:r>
      <w:r w:rsidR="00326F19" w:rsidRPr="001E02B0">
        <w:rPr>
          <w:b/>
          <w:sz w:val="20"/>
          <w:szCs w:val="20"/>
        </w:rPr>
        <w:t>–</w:t>
      </w:r>
      <w:r w:rsidRPr="001E02B0">
        <w:rPr>
          <w:b/>
          <w:sz w:val="20"/>
          <w:szCs w:val="20"/>
        </w:rPr>
        <w:t xml:space="preserve"> </w:t>
      </w:r>
      <w:r w:rsidR="00326F19" w:rsidRPr="001E02B0">
        <w:rPr>
          <w:b/>
          <w:sz w:val="20"/>
          <w:szCs w:val="20"/>
        </w:rPr>
        <w:t>WES и анализ на панел от гени*, асоциирани с фронтотемпорална дегенерация</w:t>
      </w:r>
    </w:p>
    <w:p w14:paraId="41A360FD" w14:textId="3B6C0B9D" w:rsidR="00721E7B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721E7B" w:rsidRPr="001E02B0">
        <w:rPr>
          <w:b/>
          <w:sz w:val="20"/>
          <w:szCs w:val="20"/>
        </w:rPr>
        <w:t>69</w:t>
      </w:r>
      <w:r w:rsidRPr="001E02B0">
        <w:rPr>
          <w:b/>
          <w:sz w:val="20"/>
          <w:szCs w:val="20"/>
        </w:rPr>
        <w:t xml:space="preserve">: Латерална амиотрофична склероза - </w:t>
      </w:r>
      <w:r w:rsidR="00721E7B" w:rsidRPr="001E02B0">
        <w:rPr>
          <w:b/>
          <w:sz w:val="20"/>
          <w:szCs w:val="20"/>
        </w:rPr>
        <w:t>WES и анализ на панел от гени*, асоциирани с латерална амиотрофична склероза</w:t>
      </w:r>
    </w:p>
    <w:p w14:paraId="1C178E8F" w14:textId="5AE99F3F" w:rsidR="00263C07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721E7B" w:rsidRPr="001E02B0">
        <w:rPr>
          <w:b/>
          <w:sz w:val="20"/>
          <w:szCs w:val="20"/>
        </w:rPr>
        <w:t>71</w:t>
      </w:r>
      <w:r w:rsidRPr="001E02B0">
        <w:rPr>
          <w:b/>
          <w:sz w:val="20"/>
          <w:szCs w:val="20"/>
        </w:rPr>
        <w:t xml:space="preserve">: Двигателни нарушения– </w:t>
      </w:r>
      <w:r w:rsidR="00721E7B" w:rsidRPr="001E02B0">
        <w:rPr>
          <w:b/>
          <w:sz w:val="20"/>
          <w:szCs w:val="20"/>
        </w:rPr>
        <w:t>WES и анализ на панел от гени*, асоциирани с хорея, дистония и други двигателни нарушения</w:t>
      </w:r>
    </w:p>
    <w:p w14:paraId="7A97DDD5" w14:textId="4BE144C1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263C07" w:rsidRPr="001E02B0">
        <w:rPr>
          <w:b/>
          <w:sz w:val="20"/>
          <w:szCs w:val="20"/>
        </w:rPr>
        <w:t>72</w:t>
      </w:r>
      <w:r w:rsidRPr="001E02B0">
        <w:rPr>
          <w:b/>
          <w:sz w:val="20"/>
          <w:szCs w:val="20"/>
        </w:rPr>
        <w:t xml:space="preserve">: Левкодистрофия с начало в детска възраст - </w:t>
      </w:r>
      <w:r w:rsidR="00263C07" w:rsidRPr="001E02B0">
        <w:rPr>
          <w:b/>
          <w:sz w:val="20"/>
          <w:szCs w:val="20"/>
        </w:rPr>
        <w:t>WES и анализ на панел от гени*, асоциирани с левкодистрофия с начало в детска възраст</w:t>
      </w:r>
    </w:p>
    <w:p w14:paraId="106D86DF" w14:textId="7A42F168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№7</w:t>
      </w:r>
      <w:r w:rsidR="00263C07" w:rsidRPr="001E02B0">
        <w:rPr>
          <w:b/>
          <w:sz w:val="20"/>
          <w:szCs w:val="20"/>
        </w:rPr>
        <w:t>3</w:t>
      </w:r>
      <w:r w:rsidRPr="001E02B0">
        <w:rPr>
          <w:b/>
          <w:sz w:val="20"/>
          <w:szCs w:val="20"/>
        </w:rPr>
        <w:t xml:space="preserve">: Левкодистрофия с мозъчни калцификати – </w:t>
      </w:r>
      <w:r w:rsidR="00263C07" w:rsidRPr="001E02B0">
        <w:rPr>
          <w:b/>
          <w:sz w:val="20"/>
          <w:szCs w:val="20"/>
        </w:rPr>
        <w:t>WES и анализ на панел от гени*, асоциирани с левкодистрофия с начало в детска възраст</w:t>
      </w:r>
    </w:p>
    <w:p w14:paraId="7C1CF931" w14:textId="45652C51" w:rsidR="007D64CC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№7</w:t>
      </w:r>
      <w:r w:rsidR="00263C07" w:rsidRPr="001E02B0">
        <w:rPr>
          <w:b/>
          <w:sz w:val="20"/>
          <w:szCs w:val="20"/>
        </w:rPr>
        <w:t>4</w:t>
      </w:r>
      <w:r w:rsidRPr="001E02B0">
        <w:rPr>
          <w:b/>
          <w:sz w:val="20"/>
          <w:szCs w:val="20"/>
        </w:rPr>
        <w:t xml:space="preserve">: Левкодистрофия с късно начало – </w:t>
      </w:r>
      <w:r w:rsidR="00263C07" w:rsidRPr="001E02B0">
        <w:rPr>
          <w:b/>
          <w:sz w:val="20"/>
          <w:szCs w:val="20"/>
        </w:rPr>
        <w:t>WES и анализ на панел от гени*, асоциирани с левкодистрофия с начало в детска възраст</w:t>
      </w:r>
    </w:p>
    <w:p w14:paraId="1734C563" w14:textId="617914FA" w:rsidR="00150949" w:rsidRPr="001E02B0" w:rsidRDefault="007D64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№7</w:t>
      </w:r>
      <w:r w:rsidR="00150949" w:rsidRPr="001E02B0">
        <w:rPr>
          <w:b/>
          <w:sz w:val="20"/>
          <w:szCs w:val="20"/>
          <w:lang w:val="en-GB"/>
        </w:rPr>
        <w:t>7</w:t>
      </w:r>
      <w:r w:rsidRPr="001E02B0">
        <w:rPr>
          <w:b/>
          <w:sz w:val="20"/>
          <w:szCs w:val="20"/>
        </w:rPr>
        <w:t xml:space="preserve">: </w:t>
      </w:r>
      <w:r w:rsidR="00150949" w:rsidRPr="001E02B0">
        <w:rPr>
          <w:b/>
          <w:sz w:val="20"/>
          <w:szCs w:val="20"/>
        </w:rPr>
        <w:t>WES и анализ на панел от гени*, асоциирани с болест на Щаргард (Stargardt disease)</w:t>
      </w:r>
    </w:p>
    <w:p w14:paraId="36AFE799" w14:textId="54B4BED2" w:rsidR="00150949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79: </w:t>
      </w:r>
      <w:r w:rsidR="001E02B0" w:rsidRPr="001E02B0">
        <w:rPr>
          <w:b/>
          <w:sz w:val="20"/>
          <w:szCs w:val="20"/>
        </w:rPr>
        <w:t>WES и анализ на панел от гени</w:t>
      </w:r>
      <w:r w:rsidR="001E02B0" w:rsidRPr="001E02B0">
        <w:rPr>
          <w:b/>
          <w:sz w:val="20"/>
          <w:szCs w:val="20"/>
        </w:rPr>
        <w:t xml:space="preserve"> </w:t>
      </w:r>
      <w:r w:rsidRPr="001E02B0">
        <w:rPr>
          <w:b/>
          <w:sz w:val="20"/>
          <w:szCs w:val="20"/>
        </w:rPr>
        <w:t>*, асоциирани с макулна дегенерация</w:t>
      </w:r>
    </w:p>
    <w:p w14:paraId="64810741" w14:textId="46524FF3" w:rsidR="00150949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83: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 xml:space="preserve">анализ на панел от гени*, асоциирани с глаукома </w:t>
      </w:r>
    </w:p>
    <w:p w14:paraId="70FA0B3F" w14:textId="362AA0C8" w:rsidR="00150949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87: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>анализ на панел от гени*, асоциирани с cone-rod дегенерация</w:t>
      </w:r>
    </w:p>
    <w:p w14:paraId="37A96E46" w14:textId="322D1DEF" w:rsidR="0076013D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90: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>анализ на панел от гени*, асоциирани с вродена амавроза на Лебер</w:t>
      </w:r>
    </w:p>
    <w:p w14:paraId="2DEAA7FA" w14:textId="0A18E720" w:rsidR="0076013D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100: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 xml:space="preserve">анализ на панел от гени*, асоциирани с пигментна дегенерация на ретината </w:t>
      </w:r>
    </w:p>
    <w:p w14:paraId="5696426C" w14:textId="3360ED7B" w:rsidR="0076013D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101: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 xml:space="preserve">анализ на панел от гени*, асоциирани с дегенерация на ретината </w:t>
      </w:r>
    </w:p>
    <w:p w14:paraId="2C82E5B7" w14:textId="4F58D05B" w:rsidR="00150949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104: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>анализ на панел от гени*, асоциирани със синдром на Bardet-Biedl</w:t>
      </w:r>
    </w:p>
    <w:p w14:paraId="34B35800" w14:textId="72A3CCA7" w:rsidR="00150949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105: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 xml:space="preserve">анализ на панел от гени*, асоциирани със стационарна нощна слепота </w:t>
      </w:r>
    </w:p>
    <w:p w14:paraId="14DA156F" w14:textId="3EACB2B1" w:rsidR="00150949" w:rsidRPr="001E02B0" w:rsidRDefault="00150949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 109: </w:t>
      </w:r>
      <w:r w:rsidR="001E02B0">
        <w:rPr>
          <w:b/>
          <w:sz w:val="20"/>
          <w:szCs w:val="20"/>
        </w:rPr>
        <w:t xml:space="preserve">WES и </w:t>
      </w:r>
      <w:r w:rsidRPr="001E02B0">
        <w:rPr>
          <w:b/>
          <w:sz w:val="20"/>
          <w:szCs w:val="20"/>
        </w:rPr>
        <w:t xml:space="preserve">анализ на панел от гени*, асоциирани с катаракта </w:t>
      </w:r>
    </w:p>
    <w:p w14:paraId="7CFC7771" w14:textId="55C6E00C" w:rsidR="0076013D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US"/>
        </w:rPr>
        <w:t>1</w:t>
      </w:r>
      <w:r w:rsidR="0076013D" w:rsidRPr="001E02B0">
        <w:rPr>
          <w:b/>
          <w:sz w:val="20"/>
          <w:szCs w:val="20"/>
          <w:lang w:val="en-US"/>
        </w:rPr>
        <w:t>3</w:t>
      </w:r>
      <w:r w:rsidRPr="001E02B0">
        <w:rPr>
          <w:b/>
          <w:sz w:val="20"/>
          <w:szCs w:val="20"/>
        </w:rPr>
        <w:t xml:space="preserve">: </w:t>
      </w:r>
      <w:r w:rsidR="001E02B0">
        <w:rPr>
          <w:b/>
          <w:sz w:val="20"/>
          <w:szCs w:val="20"/>
        </w:rPr>
        <w:t xml:space="preserve">WES и </w:t>
      </w:r>
      <w:r w:rsidR="0076013D" w:rsidRPr="001E02B0">
        <w:rPr>
          <w:b/>
          <w:sz w:val="20"/>
          <w:szCs w:val="20"/>
        </w:rPr>
        <w:t>анализ на панел от гени*, асоциирани с глухота</w:t>
      </w:r>
    </w:p>
    <w:p w14:paraId="6DCA80A7" w14:textId="6B457C08" w:rsidR="0076013D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US"/>
        </w:rPr>
        <w:t>1</w:t>
      </w:r>
      <w:r w:rsidR="0076013D" w:rsidRPr="001E02B0">
        <w:rPr>
          <w:b/>
          <w:sz w:val="20"/>
          <w:szCs w:val="20"/>
          <w:lang w:val="en-US"/>
        </w:rPr>
        <w:t>6</w:t>
      </w:r>
      <w:r w:rsidRPr="001E02B0">
        <w:rPr>
          <w:b/>
          <w:sz w:val="20"/>
          <w:szCs w:val="20"/>
          <w:lang w:val="en-US"/>
        </w:rPr>
        <w:t xml:space="preserve">: </w:t>
      </w:r>
      <w:r w:rsidR="0076013D" w:rsidRPr="001E02B0">
        <w:rPr>
          <w:b/>
          <w:sz w:val="20"/>
          <w:szCs w:val="20"/>
        </w:rPr>
        <w:t>Кортико-резистентен нефротичен синдром</w:t>
      </w:r>
      <w:r w:rsidR="0076013D" w:rsidRPr="001E02B0">
        <w:rPr>
          <w:b/>
          <w:sz w:val="20"/>
          <w:szCs w:val="20"/>
          <w:lang w:val="en-GB"/>
        </w:rPr>
        <w:t xml:space="preserve"> - </w:t>
      </w:r>
      <w:r w:rsidR="001E02B0">
        <w:rPr>
          <w:b/>
          <w:sz w:val="20"/>
          <w:szCs w:val="20"/>
          <w:lang w:val="en-GB"/>
        </w:rPr>
        <w:t xml:space="preserve">WES и </w:t>
      </w:r>
      <w:r w:rsidR="0076013D" w:rsidRPr="001E02B0">
        <w:rPr>
          <w:b/>
          <w:sz w:val="20"/>
          <w:szCs w:val="20"/>
          <w:lang w:val="en-GB"/>
        </w:rPr>
        <w:t>анализ на панел от гени*, асоциирани с нефротичен синдром</w:t>
      </w:r>
    </w:p>
    <w:p w14:paraId="1C2D3127" w14:textId="01C59F23" w:rsidR="0076013D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US"/>
        </w:rPr>
        <w:t>1</w:t>
      </w:r>
      <w:r w:rsidR="0076013D" w:rsidRPr="001E02B0">
        <w:rPr>
          <w:b/>
          <w:sz w:val="20"/>
          <w:szCs w:val="20"/>
          <w:lang w:val="en-GB"/>
        </w:rPr>
        <w:t>8</w:t>
      </w:r>
      <w:r w:rsidRPr="001E02B0">
        <w:rPr>
          <w:b/>
          <w:sz w:val="20"/>
          <w:szCs w:val="20"/>
          <w:lang w:val="en-US"/>
        </w:rPr>
        <w:t>:</w:t>
      </w:r>
      <w:r w:rsidRPr="001E02B0">
        <w:rPr>
          <w:b/>
          <w:sz w:val="20"/>
          <w:szCs w:val="20"/>
        </w:rPr>
        <w:t xml:space="preserve"> Вродени аномалии на отделителната система (ВАОС) </w:t>
      </w:r>
      <w:r w:rsidRPr="001E02B0">
        <w:rPr>
          <w:b/>
          <w:sz w:val="20"/>
          <w:szCs w:val="20"/>
          <w:lang w:val="en-US"/>
        </w:rPr>
        <w:t xml:space="preserve">- </w:t>
      </w:r>
      <w:r w:rsidR="0076013D" w:rsidRPr="001E02B0">
        <w:rPr>
          <w:b/>
          <w:sz w:val="20"/>
          <w:szCs w:val="20"/>
        </w:rPr>
        <w:t>WES и анализ на панел от гени*, асоциирани с ВАОС</w:t>
      </w:r>
    </w:p>
    <w:p w14:paraId="2B322776" w14:textId="200C8F7D" w:rsidR="001C57BF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7B070B" w:rsidRPr="001E02B0">
        <w:rPr>
          <w:b/>
          <w:sz w:val="20"/>
          <w:szCs w:val="20"/>
          <w:lang w:val="en-US"/>
        </w:rPr>
        <w:t>21</w:t>
      </w:r>
      <w:r w:rsidRPr="001E02B0">
        <w:rPr>
          <w:b/>
          <w:sz w:val="20"/>
          <w:szCs w:val="20"/>
          <w:lang w:val="en-US"/>
        </w:rPr>
        <w:t>:</w:t>
      </w:r>
      <w:r w:rsidRPr="001E02B0">
        <w:rPr>
          <w:b/>
          <w:sz w:val="20"/>
          <w:szCs w:val="20"/>
        </w:rPr>
        <w:t xml:space="preserve"> Цилиопатии </w:t>
      </w:r>
      <w:r w:rsidRPr="001E02B0">
        <w:rPr>
          <w:b/>
          <w:sz w:val="20"/>
          <w:szCs w:val="20"/>
          <w:lang w:val="en-US"/>
        </w:rPr>
        <w:t xml:space="preserve">- </w:t>
      </w:r>
      <w:r w:rsidR="007B070B" w:rsidRPr="001E02B0">
        <w:rPr>
          <w:b/>
          <w:sz w:val="20"/>
          <w:szCs w:val="20"/>
        </w:rPr>
        <w:t>WES и анализ на панел от гени*, асоциирани с цилиопатии</w:t>
      </w:r>
    </w:p>
    <w:p w14:paraId="2722F5AC" w14:textId="2CC6B413" w:rsidR="007B070B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№12</w:t>
      </w:r>
      <w:r w:rsidR="007B070B" w:rsidRPr="001E02B0">
        <w:rPr>
          <w:b/>
          <w:sz w:val="20"/>
          <w:szCs w:val="20"/>
          <w:lang w:val="en-GB"/>
        </w:rPr>
        <w:t>2</w:t>
      </w:r>
      <w:r w:rsidRPr="001E02B0">
        <w:rPr>
          <w:b/>
          <w:sz w:val="20"/>
          <w:szCs w:val="20"/>
          <w:lang w:val="en-US"/>
        </w:rPr>
        <w:t>:</w:t>
      </w:r>
      <w:r w:rsidRPr="001E02B0">
        <w:rPr>
          <w:b/>
          <w:sz w:val="20"/>
          <w:szCs w:val="20"/>
        </w:rPr>
        <w:t xml:space="preserve"> </w:t>
      </w:r>
      <w:r w:rsidR="007B070B" w:rsidRPr="001E02B0">
        <w:rPr>
          <w:b/>
          <w:sz w:val="20"/>
          <w:szCs w:val="20"/>
        </w:rPr>
        <w:t>Наследствени бъбречни заболявания</w:t>
      </w:r>
      <w:r w:rsidR="007B070B" w:rsidRPr="001E02B0">
        <w:rPr>
          <w:b/>
          <w:sz w:val="20"/>
          <w:szCs w:val="20"/>
          <w:lang w:val="en-GB"/>
        </w:rPr>
        <w:t xml:space="preserve"> - </w:t>
      </w:r>
      <w:r w:rsidR="007B070B" w:rsidRPr="001E02B0">
        <w:rPr>
          <w:b/>
          <w:sz w:val="20"/>
          <w:szCs w:val="20"/>
        </w:rPr>
        <w:t>WES и анализ на панел от гени*, асоциирани с</w:t>
      </w:r>
      <w:r w:rsidR="007B070B" w:rsidRPr="001E02B0">
        <w:rPr>
          <w:b/>
          <w:sz w:val="20"/>
          <w:szCs w:val="20"/>
          <w:lang w:val="en-GB"/>
        </w:rPr>
        <w:t xml:space="preserve"> наследствени бъбречни заболявания</w:t>
      </w:r>
    </w:p>
    <w:p w14:paraId="5DD44E2A" w14:textId="3E668CD1" w:rsidR="001C57BF" w:rsidRPr="001E02B0" w:rsidRDefault="007B070B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№12</w:t>
      </w:r>
      <w:r w:rsidRPr="001E02B0">
        <w:rPr>
          <w:b/>
          <w:sz w:val="20"/>
          <w:szCs w:val="20"/>
          <w:lang w:val="en-GB"/>
        </w:rPr>
        <w:t>3</w:t>
      </w:r>
      <w:r w:rsidRPr="001E02B0">
        <w:rPr>
          <w:b/>
          <w:sz w:val="20"/>
          <w:szCs w:val="20"/>
          <w:lang w:val="en-US"/>
        </w:rPr>
        <w:t>:</w:t>
      </w:r>
      <w:r w:rsidRPr="001E02B0">
        <w:rPr>
          <w:b/>
          <w:sz w:val="20"/>
          <w:szCs w:val="20"/>
        </w:rPr>
        <w:t xml:space="preserve"> </w:t>
      </w:r>
      <w:r w:rsidR="001C57BF" w:rsidRPr="001E02B0">
        <w:rPr>
          <w:b/>
          <w:sz w:val="20"/>
          <w:szCs w:val="20"/>
        </w:rPr>
        <w:t xml:space="preserve">Ендокринни заболявания </w:t>
      </w:r>
      <w:r w:rsidR="001C57BF" w:rsidRPr="001E02B0">
        <w:rPr>
          <w:b/>
          <w:sz w:val="20"/>
          <w:szCs w:val="20"/>
          <w:lang w:val="en-US"/>
        </w:rPr>
        <w:t xml:space="preserve">- </w:t>
      </w:r>
      <w:r w:rsidRPr="001E02B0">
        <w:rPr>
          <w:b/>
          <w:sz w:val="20"/>
          <w:szCs w:val="20"/>
        </w:rPr>
        <w:t>WES и анализ на панел от гени*, асоциирани с</w:t>
      </w:r>
      <w:r w:rsidRPr="001E02B0">
        <w:rPr>
          <w:b/>
          <w:sz w:val="20"/>
          <w:szCs w:val="20"/>
          <w:lang w:val="en-GB"/>
        </w:rPr>
        <w:t xml:space="preserve"> ендокринни заболявания</w:t>
      </w:r>
    </w:p>
    <w:p w14:paraId="247122D9" w14:textId="21A4E542" w:rsidR="001C57BF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№12</w:t>
      </w:r>
      <w:r w:rsidR="007B070B" w:rsidRPr="001E02B0">
        <w:rPr>
          <w:b/>
          <w:sz w:val="20"/>
          <w:szCs w:val="20"/>
          <w:lang w:val="en-GB"/>
        </w:rPr>
        <w:t>4</w:t>
      </w:r>
      <w:r w:rsidRPr="001E02B0">
        <w:rPr>
          <w:b/>
          <w:sz w:val="20"/>
          <w:szCs w:val="20"/>
          <w:lang w:val="en-US"/>
        </w:rPr>
        <w:t>:</w:t>
      </w:r>
      <w:r w:rsidRPr="001E02B0">
        <w:rPr>
          <w:b/>
          <w:sz w:val="20"/>
          <w:szCs w:val="20"/>
        </w:rPr>
        <w:t xml:space="preserve"> Вроден хипопитуитаризъм</w:t>
      </w:r>
      <w:r w:rsidRPr="001E02B0">
        <w:rPr>
          <w:b/>
          <w:sz w:val="20"/>
          <w:szCs w:val="20"/>
          <w:lang w:val="en-US"/>
        </w:rPr>
        <w:t xml:space="preserve">- </w:t>
      </w:r>
      <w:r w:rsidR="007B070B" w:rsidRPr="001E02B0">
        <w:rPr>
          <w:b/>
          <w:sz w:val="20"/>
          <w:szCs w:val="20"/>
        </w:rPr>
        <w:t>WES и анализ на панел от гени*, асоциирани със заболявания на хипофизата</w:t>
      </w:r>
    </w:p>
    <w:p w14:paraId="1B80F179" w14:textId="7DB27FEB" w:rsidR="001C57BF" w:rsidRPr="001E02B0" w:rsidRDefault="001C57B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№12</w:t>
      </w:r>
      <w:r w:rsidR="007B070B" w:rsidRPr="001E02B0">
        <w:rPr>
          <w:b/>
          <w:sz w:val="20"/>
          <w:szCs w:val="20"/>
          <w:lang w:val="en-GB"/>
        </w:rPr>
        <w:t>5</w:t>
      </w:r>
      <w:r w:rsidRPr="001E02B0">
        <w:rPr>
          <w:b/>
          <w:sz w:val="20"/>
          <w:szCs w:val="20"/>
          <w:lang w:val="en-US"/>
        </w:rPr>
        <w:t>:</w:t>
      </w:r>
      <w:r w:rsidRPr="001E02B0">
        <w:rPr>
          <w:b/>
          <w:sz w:val="20"/>
          <w:szCs w:val="20"/>
        </w:rPr>
        <w:t xml:space="preserve"> Вроден хипотироидизъм </w:t>
      </w:r>
      <w:r w:rsidRPr="001E02B0">
        <w:rPr>
          <w:b/>
          <w:sz w:val="20"/>
          <w:szCs w:val="20"/>
          <w:lang w:val="en-US"/>
        </w:rPr>
        <w:t xml:space="preserve">- </w:t>
      </w:r>
      <w:r w:rsidR="007B070B" w:rsidRPr="001E02B0">
        <w:rPr>
          <w:b/>
          <w:sz w:val="20"/>
          <w:szCs w:val="20"/>
        </w:rPr>
        <w:t>WES и анализ на панел от гени*, асоциирани</w:t>
      </w:r>
      <w:r w:rsidR="007B070B" w:rsidRPr="001E02B0">
        <w:rPr>
          <w:b/>
          <w:sz w:val="20"/>
          <w:szCs w:val="20"/>
          <w:lang w:val="en-GB"/>
        </w:rPr>
        <w:t xml:space="preserve"> със заболявания на щитовидната жлеза</w:t>
      </w:r>
    </w:p>
    <w:p w14:paraId="5C8EA3AB" w14:textId="75EA9A64" w:rsidR="006441F7" w:rsidRPr="001E02B0" w:rsidRDefault="00A025B7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№12</w:t>
      </w:r>
      <w:r w:rsidR="006441F7" w:rsidRPr="001E02B0">
        <w:rPr>
          <w:b/>
          <w:sz w:val="20"/>
          <w:szCs w:val="20"/>
          <w:lang w:val="en-US"/>
        </w:rPr>
        <w:t>9</w:t>
      </w:r>
      <w:r w:rsidRPr="001E02B0">
        <w:rPr>
          <w:b/>
          <w:sz w:val="20"/>
          <w:szCs w:val="20"/>
          <w:lang w:val="en-US"/>
        </w:rPr>
        <w:t xml:space="preserve">: </w:t>
      </w:r>
      <w:r w:rsidRPr="001E02B0">
        <w:rPr>
          <w:b/>
          <w:sz w:val="20"/>
          <w:szCs w:val="20"/>
        </w:rPr>
        <w:t>Изолиран дефицит на растежен хормон (ИДРХ)</w:t>
      </w:r>
      <w:r w:rsidRPr="001E02B0">
        <w:rPr>
          <w:b/>
          <w:sz w:val="20"/>
          <w:szCs w:val="20"/>
          <w:lang w:val="en-US"/>
        </w:rPr>
        <w:t xml:space="preserve"> - </w:t>
      </w:r>
      <w:r w:rsidR="006441F7" w:rsidRPr="001E02B0">
        <w:rPr>
          <w:b/>
          <w:sz w:val="20"/>
          <w:szCs w:val="20"/>
        </w:rPr>
        <w:t>WES и анализ на панел от гени*, асоциирани</w:t>
      </w:r>
      <w:r w:rsidR="006441F7" w:rsidRPr="001E02B0">
        <w:rPr>
          <w:b/>
          <w:sz w:val="20"/>
          <w:szCs w:val="20"/>
          <w:lang w:val="en-GB"/>
        </w:rPr>
        <w:t xml:space="preserve"> </w:t>
      </w:r>
      <w:r w:rsidR="006441F7" w:rsidRPr="001E02B0">
        <w:rPr>
          <w:b/>
          <w:sz w:val="20"/>
          <w:szCs w:val="20"/>
        </w:rPr>
        <w:t>с ИДРХ</w:t>
      </w:r>
    </w:p>
    <w:p w14:paraId="4811E653" w14:textId="0E0B1806" w:rsidR="006441F7" w:rsidRPr="001E02B0" w:rsidRDefault="00A025B7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  <w:lang w:val="en-US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US"/>
        </w:rPr>
        <w:t>3</w:t>
      </w:r>
      <w:r w:rsidR="006441F7" w:rsidRPr="001E02B0">
        <w:rPr>
          <w:b/>
          <w:sz w:val="20"/>
          <w:szCs w:val="20"/>
        </w:rPr>
        <w:t>2</w:t>
      </w:r>
      <w:r w:rsidRPr="001E02B0">
        <w:rPr>
          <w:b/>
          <w:sz w:val="20"/>
          <w:szCs w:val="20"/>
          <w:lang w:val="en-US"/>
        </w:rPr>
        <w:t xml:space="preserve">: </w:t>
      </w:r>
      <w:r w:rsidRPr="001E02B0">
        <w:rPr>
          <w:b/>
          <w:bCs/>
          <w:sz w:val="20"/>
          <w:szCs w:val="20"/>
          <w:lang w:val="en-US"/>
        </w:rPr>
        <w:t>Диабет</w:t>
      </w:r>
      <w:r w:rsidRPr="001E02B0">
        <w:rPr>
          <w:b/>
          <w:sz w:val="20"/>
          <w:szCs w:val="20"/>
          <w:lang w:val="en-US"/>
        </w:rPr>
        <w:t>, проявяващ се с настъпване на зрелостта (</w:t>
      </w:r>
      <w:r w:rsidRPr="001E02B0">
        <w:rPr>
          <w:b/>
          <w:bCs/>
          <w:sz w:val="20"/>
          <w:szCs w:val="20"/>
          <w:lang w:val="en-US"/>
        </w:rPr>
        <w:t>MODY</w:t>
      </w:r>
      <w:r w:rsidRPr="001E02B0">
        <w:rPr>
          <w:b/>
          <w:sz w:val="20"/>
          <w:szCs w:val="20"/>
          <w:lang w:val="en-US"/>
        </w:rPr>
        <w:t xml:space="preserve">) - </w:t>
      </w:r>
      <w:r w:rsidR="006441F7" w:rsidRPr="001E02B0">
        <w:rPr>
          <w:b/>
          <w:sz w:val="20"/>
          <w:szCs w:val="20"/>
        </w:rPr>
        <w:t>WES и анализ на панел от гени*, асоциирани</w:t>
      </w:r>
      <w:r w:rsidR="006441F7" w:rsidRPr="001E02B0">
        <w:rPr>
          <w:b/>
          <w:sz w:val="20"/>
          <w:szCs w:val="20"/>
          <w:lang w:val="en-GB"/>
        </w:rPr>
        <w:t xml:space="preserve"> </w:t>
      </w:r>
      <w:r w:rsidR="006441F7" w:rsidRPr="001E02B0">
        <w:rPr>
          <w:b/>
          <w:sz w:val="20"/>
          <w:szCs w:val="20"/>
        </w:rPr>
        <w:t>с диабет, тип MODY</w:t>
      </w:r>
    </w:p>
    <w:p w14:paraId="39059476" w14:textId="3E6C079C" w:rsidR="00A025B7" w:rsidRPr="001E02B0" w:rsidRDefault="00A025B7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US"/>
        </w:rPr>
        <w:t>3</w:t>
      </w:r>
      <w:r w:rsidR="001867AA" w:rsidRPr="001E02B0">
        <w:rPr>
          <w:b/>
          <w:sz w:val="20"/>
          <w:szCs w:val="20"/>
        </w:rPr>
        <w:t>3</w:t>
      </w:r>
      <w:r w:rsidRPr="001E02B0">
        <w:rPr>
          <w:b/>
          <w:sz w:val="20"/>
          <w:szCs w:val="20"/>
          <w:lang w:val="en-US"/>
        </w:rPr>
        <w:t xml:space="preserve">: </w:t>
      </w:r>
      <w:r w:rsidRPr="001E02B0">
        <w:rPr>
          <w:b/>
          <w:sz w:val="20"/>
          <w:szCs w:val="20"/>
        </w:rPr>
        <w:t>Кардиологични заболявания</w:t>
      </w:r>
      <w:r w:rsidRPr="001E02B0">
        <w:rPr>
          <w:b/>
          <w:bCs/>
          <w:sz w:val="20"/>
          <w:szCs w:val="20"/>
          <w:lang w:val="en-US"/>
        </w:rPr>
        <w:t xml:space="preserve"> – </w:t>
      </w:r>
      <w:r w:rsidRPr="001E02B0">
        <w:rPr>
          <w:b/>
          <w:sz w:val="20"/>
          <w:szCs w:val="20"/>
        </w:rPr>
        <w:t>мутации в 536 гена асоциирани с аритмии (напр. Long and Short QT Syndromes или Brugada syndrome) и кардиомиопатии</w:t>
      </w:r>
    </w:p>
    <w:p w14:paraId="70FC7E49" w14:textId="276E0CCE" w:rsidR="001867AA" w:rsidRPr="001E02B0" w:rsidRDefault="00A025B7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№13</w:t>
      </w:r>
      <w:r w:rsidR="001867AA" w:rsidRPr="001E02B0">
        <w:rPr>
          <w:b/>
          <w:sz w:val="20"/>
          <w:szCs w:val="20"/>
        </w:rPr>
        <w:t>4</w:t>
      </w:r>
      <w:r w:rsidRPr="001E02B0">
        <w:rPr>
          <w:b/>
          <w:sz w:val="20"/>
          <w:szCs w:val="20"/>
        </w:rPr>
        <w:t xml:space="preserve">: </w:t>
      </w:r>
      <w:r w:rsidR="001867AA" w:rsidRPr="001E02B0">
        <w:rPr>
          <w:b/>
          <w:sz w:val="20"/>
          <w:szCs w:val="20"/>
        </w:rPr>
        <w:t>Фамилна хиперхолестеролемия - WES и анализ на панел от гени*, асоциирани с фамилна хиперхолестеролемия</w:t>
      </w:r>
    </w:p>
    <w:p w14:paraId="44ABD653" w14:textId="77777777" w:rsidR="001867AA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№135: Фамилна хипертриглицеридемия- WES и анализ на панел от гени*, асоциирани с фамилна хиперхолестеролемия </w:t>
      </w:r>
    </w:p>
    <w:p w14:paraId="080D96F4" w14:textId="77777777" w:rsidR="001867AA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№136: Фамилна липодистрофия -</w:t>
      </w:r>
      <w:r w:rsidRPr="001E02B0">
        <w:rPr>
          <w:b/>
          <w:sz w:val="20"/>
          <w:szCs w:val="20"/>
          <w:lang w:val="en-GB"/>
        </w:rPr>
        <w:t>WES</w:t>
      </w:r>
      <w:r w:rsidRPr="001E02B0">
        <w:rPr>
          <w:b/>
          <w:sz w:val="20"/>
          <w:szCs w:val="20"/>
        </w:rPr>
        <w:t xml:space="preserve"> и анализ на панел от гени*, асоциирани с фамилна липодистрофия</w:t>
      </w:r>
    </w:p>
    <w:p w14:paraId="34CBD19D" w14:textId="6779100B" w:rsidR="001867AA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lastRenderedPageBreak/>
        <w:t>Тест №137: Фамилни заболявания с повишен риск за церебноваскуларен инцидент (инсулт)</w:t>
      </w:r>
      <w:r w:rsidRPr="001E02B0">
        <w:rPr>
          <w:b/>
          <w:sz w:val="20"/>
          <w:szCs w:val="20"/>
          <w:lang w:val="en-GB"/>
        </w:rPr>
        <w:t xml:space="preserve"> -</w:t>
      </w:r>
      <w:r w:rsidRPr="001E02B0">
        <w:rPr>
          <w:b/>
          <w:sz w:val="20"/>
          <w:szCs w:val="20"/>
        </w:rPr>
        <w:t xml:space="preserve"> WES и анализ на панел от гени*, асоциирани с Фамилни заболявания с повишен риск за церебноваскуларен инцидент (инсулт)</w:t>
      </w:r>
    </w:p>
    <w:p w14:paraId="362DDEC3" w14:textId="3084B65C" w:rsidR="001867AA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№138: Синдром на Ehler Danlos и свързани заболявания</w:t>
      </w:r>
      <w:r w:rsidRPr="001E02B0">
        <w:rPr>
          <w:b/>
          <w:sz w:val="20"/>
          <w:szCs w:val="20"/>
          <w:lang w:val="en-GB"/>
        </w:rPr>
        <w:t xml:space="preserve"> - </w:t>
      </w:r>
      <w:r w:rsidRPr="001E02B0">
        <w:rPr>
          <w:b/>
          <w:sz w:val="20"/>
          <w:szCs w:val="20"/>
        </w:rPr>
        <w:t>WES и анализ на панел от гени*, асоциирани със Синдром на Ehler Danlos и свързани заболявания</w:t>
      </w:r>
    </w:p>
    <w:p w14:paraId="18C7BB01" w14:textId="4CD985BA" w:rsidR="001867AA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№139: Фамилна хемораична телангиектазия и васкуларни малформации </w:t>
      </w:r>
      <w:r w:rsidRPr="001E02B0">
        <w:rPr>
          <w:b/>
          <w:sz w:val="20"/>
          <w:szCs w:val="20"/>
          <w:lang w:val="en-GB"/>
        </w:rPr>
        <w:t>-</w:t>
      </w:r>
      <w:r w:rsidRPr="001E02B0">
        <w:rPr>
          <w:b/>
          <w:sz w:val="20"/>
          <w:szCs w:val="20"/>
        </w:rPr>
        <w:t xml:space="preserve"> WES и анализ на панел от гени*, асоциирани с Фамилна хемораична телангиектазия и васкуларни малформации  </w:t>
      </w:r>
    </w:p>
    <w:p w14:paraId="6DEA36CF" w14:textId="3FAAE040" w:rsidR="001867AA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№140: Фамилни сърдечни заболявания</w:t>
      </w:r>
      <w:r w:rsidRPr="001E02B0">
        <w:rPr>
          <w:b/>
          <w:sz w:val="20"/>
          <w:szCs w:val="20"/>
          <w:lang w:val="en-GB"/>
        </w:rPr>
        <w:t xml:space="preserve"> - </w:t>
      </w:r>
      <w:r w:rsidRPr="001E02B0">
        <w:rPr>
          <w:b/>
          <w:sz w:val="20"/>
          <w:szCs w:val="20"/>
        </w:rPr>
        <w:t>WES и анализ на панел от гени*, асоциирани с фамилна изолирано или синдромно вродено сърдечно заболяване</w:t>
      </w:r>
    </w:p>
    <w:p w14:paraId="048DB1EC" w14:textId="41368D96" w:rsidR="00A025B7" w:rsidRPr="001E02B0" w:rsidRDefault="001867AA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№142: </w:t>
      </w:r>
      <w:r w:rsidR="00A025B7" w:rsidRPr="001E02B0">
        <w:rPr>
          <w:b/>
          <w:sz w:val="20"/>
          <w:szCs w:val="20"/>
        </w:rPr>
        <w:t xml:space="preserve">Митохондриални заболявания - </w:t>
      </w:r>
      <w:r w:rsidRPr="001E02B0">
        <w:rPr>
          <w:b/>
          <w:sz w:val="20"/>
          <w:szCs w:val="20"/>
        </w:rPr>
        <w:t>WES и анализ на панел от гени*, включващ и 37 гени на митохондриалния геном, асоциирани с митохондриални заболявания</w:t>
      </w:r>
    </w:p>
    <w:p w14:paraId="28D5CBDE" w14:textId="50C9AE55" w:rsidR="001C57BF" w:rsidRPr="001E02B0" w:rsidRDefault="00A025B7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070678" w:rsidRPr="001E02B0">
        <w:rPr>
          <w:b/>
          <w:sz w:val="20"/>
          <w:szCs w:val="20"/>
          <w:lang w:val="en-GB"/>
        </w:rPr>
        <w:t>44</w:t>
      </w:r>
      <w:r w:rsidRPr="001E02B0">
        <w:rPr>
          <w:b/>
          <w:sz w:val="20"/>
          <w:szCs w:val="20"/>
        </w:rPr>
        <w:t xml:space="preserve">: Заболявания на съединителната тъкан – </w:t>
      </w:r>
      <w:r w:rsidR="00070678" w:rsidRPr="001E02B0">
        <w:rPr>
          <w:b/>
          <w:sz w:val="20"/>
          <w:szCs w:val="20"/>
        </w:rPr>
        <w:t>WES и анализ на панел от гени*, асоциирани със заболявания на съединителната тъкан</w:t>
      </w:r>
    </w:p>
    <w:p w14:paraId="5FFAF2B5" w14:textId="77777777" w:rsidR="00431F6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070678" w:rsidRPr="001E02B0">
        <w:rPr>
          <w:b/>
          <w:sz w:val="20"/>
          <w:szCs w:val="20"/>
          <w:lang w:val="en-GB"/>
        </w:rPr>
        <w:t>45</w:t>
      </w:r>
      <w:r w:rsidRPr="001E02B0">
        <w:rPr>
          <w:b/>
          <w:sz w:val="20"/>
          <w:szCs w:val="20"/>
        </w:rPr>
        <w:t xml:space="preserve">: Синдром на Marfan и Marfan-подобни заболявания – </w:t>
      </w:r>
      <w:r w:rsidR="00070678" w:rsidRPr="001E02B0">
        <w:rPr>
          <w:b/>
          <w:sz w:val="20"/>
          <w:szCs w:val="20"/>
        </w:rPr>
        <w:t>WES и анализ на панел от гени*, асоциирани със Синдром на Marfan и Marfan-подобни заболявания</w:t>
      </w:r>
    </w:p>
    <w:p w14:paraId="502A1EBC" w14:textId="393DF7E6" w:rsidR="001C57BF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431F60" w:rsidRPr="001E02B0">
        <w:rPr>
          <w:b/>
          <w:sz w:val="20"/>
          <w:szCs w:val="20"/>
          <w:lang w:val="en-GB"/>
        </w:rPr>
        <w:t>47</w:t>
      </w:r>
      <w:r w:rsidRPr="001E02B0">
        <w:rPr>
          <w:b/>
          <w:sz w:val="20"/>
          <w:szCs w:val="20"/>
        </w:rPr>
        <w:t xml:space="preserve">: Скелетни дисплазии – </w:t>
      </w:r>
      <w:r w:rsidR="00431F60" w:rsidRPr="001E02B0">
        <w:rPr>
          <w:b/>
          <w:sz w:val="20"/>
          <w:szCs w:val="20"/>
        </w:rPr>
        <w:t>WES и анализ на панел от гени*, асоциирани със скелетни дисплазии</w:t>
      </w:r>
    </w:p>
    <w:p w14:paraId="195C0CD9" w14:textId="452A3385" w:rsidR="00431F60" w:rsidRPr="001E02B0" w:rsidRDefault="00791C6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GB"/>
        </w:rPr>
        <w:t xml:space="preserve">48: </w:t>
      </w:r>
      <w:r w:rsidRPr="001E02B0">
        <w:rPr>
          <w:b/>
          <w:sz w:val="20"/>
          <w:szCs w:val="20"/>
        </w:rPr>
        <w:t>Мулти малформативни заболявания</w:t>
      </w:r>
      <w:r w:rsidRPr="001E02B0">
        <w:rPr>
          <w:b/>
          <w:sz w:val="20"/>
          <w:szCs w:val="20"/>
          <w:lang w:val="en-GB"/>
        </w:rPr>
        <w:t xml:space="preserve"> - </w:t>
      </w:r>
      <w:r w:rsidRPr="001E02B0">
        <w:rPr>
          <w:b/>
          <w:sz w:val="20"/>
          <w:szCs w:val="20"/>
        </w:rPr>
        <w:t>WES и анализ на панел от гени*, асоциирани с мулти малформативни заболявания</w:t>
      </w:r>
    </w:p>
    <w:p w14:paraId="7F075260" w14:textId="2EF54DBE" w:rsidR="00791C6F" w:rsidRPr="001E02B0" w:rsidRDefault="00791C6F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Pr="001E02B0">
        <w:rPr>
          <w:b/>
          <w:sz w:val="20"/>
          <w:szCs w:val="20"/>
          <w:lang w:val="en-GB"/>
        </w:rPr>
        <w:t xml:space="preserve">49: </w:t>
      </w:r>
      <w:r w:rsidRPr="001E02B0">
        <w:rPr>
          <w:b/>
          <w:sz w:val="20"/>
          <w:szCs w:val="20"/>
        </w:rPr>
        <w:t xml:space="preserve">Артрогрипоза </w:t>
      </w:r>
      <w:r w:rsidRPr="001E02B0">
        <w:rPr>
          <w:b/>
          <w:sz w:val="20"/>
          <w:szCs w:val="20"/>
          <w:lang w:val="en-GB"/>
        </w:rPr>
        <w:t>–</w:t>
      </w:r>
      <w:r w:rsidRPr="001E02B0">
        <w:rPr>
          <w:b/>
          <w:sz w:val="20"/>
          <w:szCs w:val="20"/>
        </w:rPr>
        <w:t>WES и анализ на панел от гени*, асоциирани с артрогрипоза</w:t>
      </w:r>
    </w:p>
    <w:p w14:paraId="13B44E7D" w14:textId="263779F0" w:rsidR="00791C6F" w:rsidRPr="001E02B0" w:rsidRDefault="00184E26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Pr="001E02B0">
        <w:rPr>
          <w:b/>
          <w:sz w:val="20"/>
          <w:szCs w:val="20"/>
          <w:lang w:val="en-GB"/>
        </w:rPr>
        <w:t>150: Моногенни възпалителни заболявания на червата (IBD) с ранно начало (преди 6 г.възраст) - WES и анализ на панел от гени*, асоциирани с IBD с ранно начало</w:t>
      </w:r>
    </w:p>
    <w:p w14:paraId="3CE27B32" w14:textId="4A244A0D" w:rsidR="00184E26" w:rsidRPr="001E02B0" w:rsidRDefault="00184E26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Pr="001E02B0">
        <w:rPr>
          <w:b/>
          <w:sz w:val="20"/>
          <w:szCs w:val="20"/>
          <w:lang w:val="en-GB"/>
        </w:rPr>
        <w:t>151: Фамилен панкреатит - WES и анализ на панел от гени*, асоциирани с Фамилен панкреатит</w:t>
      </w:r>
    </w:p>
    <w:p w14:paraId="5CFB98CF" w14:textId="29E7E24C" w:rsidR="00184E26" w:rsidRPr="001E02B0" w:rsidRDefault="00184E26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8C524C" w:rsidRPr="001E02B0">
        <w:rPr>
          <w:b/>
          <w:sz w:val="20"/>
          <w:szCs w:val="20"/>
          <w:lang w:val="en-GB"/>
        </w:rPr>
        <w:t>152: Болест на Hirschsprung - WES и анализ на панел от гени*, асоциирани с Болест на Hirschsprung</w:t>
      </w:r>
    </w:p>
    <w:p w14:paraId="73052F2C" w14:textId="1004272A" w:rsidR="001C57BF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184E26" w:rsidRPr="001E02B0">
        <w:rPr>
          <w:b/>
          <w:sz w:val="20"/>
          <w:szCs w:val="20"/>
          <w:lang w:val="en-GB"/>
        </w:rPr>
        <w:t>53</w:t>
      </w:r>
      <w:r w:rsidRPr="001E02B0">
        <w:rPr>
          <w:b/>
          <w:sz w:val="20"/>
          <w:szCs w:val="20"/>
        </w:rPr>
        <w:t xml:space="preserve">: Заболявания на черния дроб – </w:t>
      </w:r>
      <w:r w:rsidR="008C524C" w:rsidRPr="001E02B0">
        <w:rPr>
          <w:b/>
          <w:sz w:val="20"/>
          <w:szCs w:val="20"/>
        </w:rPr>
        <w:t>WES и анализ на панел от гени*, асоциирани със заболявания на черния дроб</w:t>
      </w:r>
    </w:p>
    <w:p w14:paraId="73613AA3" w14:textId="3C6E8338" w:rsidR="008C524C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8C524C" w:rsidRPr="001E02B0">
        <w:rPr>
          <w:b/>
          <w:sz w:val="20"/>
          <w:szCs w:val="20"/>
        </w:rPr>
        <w:t>54</w:t>
      </w:r>
      <w:r w:rsidRPr="001E02B0">
        <w:rPr>
          <w:b/>
          <w:sz w:val="20"/>
          <w:szCs w:val="20"/>
        </w:rPr>
        <w:t xml:space="preserve">: Имунни заболявания – </w:t>
      </w:r>
      <w:r w:rsidR="008C524C" w:rsidRPr="001E02B0">
        <w:rPr>
          <w:b/>
          <w:sz w:val="20"/>
          <w:szCs w:val="20"/>
        </w:rPr>
        <w:t>WES и анализ на панел от гени*, асоциирани с имунни заболявания</w:t>
      </w:r>
    </w:p>
    <w:p w14:paraId="318F1D15" w14:textId="5CBE8453" w:rsidR="0055474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8C524C" w:rsidRPr="001E02B0">
        <w:rPr>
          <w:b/>
          <w:sz w:val="20"/>
          <w:szCs w:val="20"/>
        </w:rPr>
        <w:t>55</w:t>
      </w:r>
      <w:r w:rsidRPr="001E02B0">
        <w:rPr>
          <w:b/>
          <w:sz w:val="20"/>
          <w:szCs w:val="20"/>
        </w:rPr>
        <w:t xml:space="preserve">: Хематологични заболявания – </w:t>
      </w:r>
      <w:r w:rsidR="008C524C" w:rsidRPr="001E02B0">
        <w:rPr>
          <w:b/>
          <w:sz w:val="20"/>
          <w:szCs w:val="20"/>
        </w:rPr>
        <w:t>WES и анализ на панел от гени*, асоциирани с хематологични заболявания</w:t>
      </w:r>
    </w:p>
    <w:p w14:paraId="201694D7" w14:textId="33B7334A" w:rsidR="0055474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8C524C" w:rsidRPr="001E02B0">
        <w:rPr>
          <w:b/>
          <w:sz w:val="20"/>
          <w:szCs w:val="20"/>
        </w:rPr>
        <w:t>56</w:t>
      </w:r>
      <w:r w:rsidRPr="001E02B0">
        <w:rPr>
          <w:b/>
          <w:sz w:val="20"/>
          <w:szCs w:val="20"/>
        </w:rPr>
        <w:t xml:space="preserve">: Синдромни и несиндромни заболявания с дерматологични симптоми – </w:t>
      </w:r>
      <w:r w:rsidR="008C524C" w:rsidRPr="001E02B0">
        <w:rPr>
          <w:b/>
          <w:sz w:val="20"/>
          <w:szCs w:val="20"/>
        </w:rPr>
        <w:t>WES и анализ на панел от гени*, асоциирани със синдромни и несиндромни заболявания с дерматологични симптоми</w:t>
      </w:r>
    </w:p>
    <w:p w14:paraId="64F26662" w14:textId="1C464E7B" w:rsidR="00E32686" w:rsidRPr="001E02B0" w:rsidRDefault="00E32686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№157: Метаболитни заболявания - WES и анализ на панел от гени*, асоциирани с метаболитни заболявания</w:t>
      </w:r>
    </w:p>
    <w:p w14:paraId="467E74A5" w14:textId="54928CF0" w:rsidR="0055474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E32686" w:rsidRPr="001E02B0">
        <w:rPr>
          <w:b/>
          <w:sz w:val="20"/>
          <w:szCs w:val="20"/>
        </w:rPr>
        <w:t>58</w:t>
      </w:r>
      <w:r w:rsidRPr="001E02B0">
        <w:rPr>
          <w:b/>
          <w:sz w:val="20"/>
          <w:szCs w:val="20"/>
        </w:rPr>
        <w:t xml:space="preserve">: Репродуктивен панел, жени – </w:t>
      </w:r>
      <w:r w:rsidR="00E32686" w:rsidRPr="001E02B0">
        <w:rPr>
          <w:b/>
          <w:sz w:val="20"/>
          <w:szCs w:val="20"/>
        </w:rPr>
        <w:t>WES и анализ на панел от гени*, асоцииран с репродуктивни неудачи при жени</w:t>
      </w:r>
    </w:p>
    <w:p w14:paraId="36ED5E77" w14:textId="3AE15958" w:rsidR="0055474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7C7236" w:rsidRPr="001E02B0">
        <w:rPr>
          <w:b/>
          <w:sz w:val="20"/>
          <w:szCs w:val="20"/>
        </w:rPr>
        <w:t>59</w:t>
      </w:r>
      <w:r w:rsidRPr="001E02B0">
        <w:rPr>
          <w:b/>
          <w:sz w:val="20"/>
          <w:szCs w:val="20"/>
        </w:rPr>
        <w:t xml:space="preserve">: Репродуктивен панел, мъже – </w:t>
      </w:r>
      <w:r w:rsidR="007C7236" w:rsidRPr="001E02B0">
        <w:rPr>
          <w:b/>
          <w:sz w:val="20"/>
          <w:szCs w:val="20"/>
        </w:rPr>
        <w:t>WES и анализ на панел от гени*, асоцииран с репродуктивни неудачи при мъже</w:t>
      </w:r>
    </w:p>
    <w:p w14:paraId="1BDEA1F8" w14:textId="77777777" w:rsidR="00F83F73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</w:t>
      </w:r>
      <w:r w:rsidR="00D00760" w:rsidRPr="001E02B0">
        <w:rPr>
          <w:b/>
          <w:sz w:val="20"/>
          <w:szCs w:val="20"/>
        </w:rPr>
        <w:t>60</w:t>
      </w:r>
      <w:r w:rsidRPr="001E02B0">
        <w:rPr>
          <w:b/>
          <w:sz w:val="20"/>
          <w:szCs w:val="20"/>
        </w:rPr>
        <w:t xml:space="preserve">: </w:t>
      </w:r>
      <w:r w:rsidR="00F83F73" w:rsidRPr="001E02B0">
        <w:rPr>
          <w:b/>
          <w:sz w:val="20"/>
          <w:szCs w:val="20"/>
        </w:rPr>
        <w:t>Скрининг за хетерозиготно носителство на рецесивни заболявания при двойки – WES и анализ на панел от гени*, асоциирани с рецесивни заболявания</w:t>
      </w:r>
    </w:p>
    <w:p w14:paraId="29D4F312" w14:textId="77777777" w:rsidR="00F83F73" w:rsidRPr="001E02B0" w:rsidRDefault="00F83F73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№166 Избор на терапия при карцином на простатата. Таргетно секвениране на панел от HRR гени за установяване на варианти свързани с дефицит на хомоложна рекомбинация (HRD)</w:t>
      </w:r>
    </w:p>
    <w:p w14:paraId="4397353C" w14:textId="77777777" w:rsidR="00F83F73" w:rsidRPr="001E02B0" w:rsidRDefault="00F83F73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№167 Избор на терапия при солидни тумори, свързани с дефицит на хомоложна рекомбинация (рак на гърдата, яйчник, простата и панкреас) - Установяване на дефицит на хомоложна рекомбинация (HRD)</w:t>
      </w:r>
    </w:p>
    <w:p w14:paraId="2BBC42DE" w14:textId="77777777" w:rsidR="00F83F73" w:rsidRPr="001E02B0" w:rsidRDefault="00F83F73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№168 Геномно профилиране във връзка с избор на терапия при солидни тумори - Анализ на соматични ДНК варианти в панел от гени* (SNVs, InDels,SVs, CNVs), генни фузии и сплайс варианти на РНК ниво, определяне на дефицит на хомоложна рекомбинация (HRD), (микросателитна нестабилност (MSI), туморен мутационен товар (TMB)</w:t>
      </w:r>
    </w:p>
    <w:p w14:paraId="7D4DBE1E" w14:textId="0604657A" w:rsidR="00F83F73" w:rsidRPr="001E02B0" w:rsidRDefault="00F83F73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№169 Таргетно секвениране на панел от гени при солидни тумори  във връзка с избор на терапия</w:t>
      </w:r>
    </w:p>
    <w:p w14:paraId="61CA4529" w14:textId="7225326F" w:rsidR="00F83F73" w:rsidRPr="001E02B0" w:rsidRDefault="00413EFF" w:rsidP="001E02B0">
      <w:pPr>
        <w:pStyle w:val="ListParagraph"/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caps/>
          <w:sz w:val="20"/>
          <w:szCs w:val="20"/>
          <w:u w:val="single"/>
        </w:rPr>
      </w:pPr>
      <w:r w:rsidRPr="001E02B0">
        <w:rPr>
          <w:b/>
          <w:caps/>
          <w:sz w:val="20"/>
          <w:szCs w:val="20"/>
          <w:u w:val="single"/>
        </w:rPr>
        <w:t>Цялостно екзомно секвениране (WES)</w:t>
      </w:r>
    </w:p>
    <w:p w14:paraId="1900D115" w14:textId="6DF1DEF7" w:rsidR="00554740" w:rsidRPr="001E02B0" w:rsidRDefault="00A46716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 xml:space="preserve">Тест </w:t>
      </w:r>
      <w:r w:rsidR="00554740" w:rsidRPr="001E02B0">
        <w:rPr>
          <w:b/>
          <w:sz w:val="20"/>
          <w:szCs w:val="20"/>
        </w:rPr>
        <w:t>№</w:t>
      </w:r>
      <w:r w:rsidR="00413EFF" w:rsidRPr="001E02B0">
        <w:rPr>
          <w:b/>
          <w:sz w:val="20"/>
          <w:szCs w:val="20"/>
        </w:rPr>
        <w:t>200</w:t>
      </w:r>
      <w:r w:rsidR="00554740" w:rsidRPr="001E02B0">
        <w:rPr>
          <w:b/>
          <w:sz w:val="20"/>
          <w:szCs w:val="20"/>
        </w:rPr>
        <w:t xml:space="preserve">: </w:t>
      </w:r>
      <w:r w:rsidR="00604686" w:rsidRPr="001E02B0">
        <w:rPr>
          <w:b/>
          <w:sz w:val="20"/>
          <w:szCs w:val="20"/>
        </w:rPr>
        <w:t>Анализ на разширен панел за фамилни онкологични заболявания и интерпретация</w:t>
      </w:r>
    </w:p>
    <w:p w14:paraId="24CB123C" w14:textId="141CAFF9" w:rsidR="0055474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413EFF" w:rsidRPr="001E02B0">
        <w:rPr>
          <w:b/>
          <w:sz w:val="20"/>
          <w:szCs w:val="20"/>
        </w:rPr>
        <w:t>201</w:t>
      </w:r>
      <w:r w:rsidRPr="001E02B0">
        <w:rPr>
          <w:b/>
          <w:sz w:val="20"/>
          <w:szCs w:val="20"/>
        </w:rPr>
        <w:t xml:space="preserve">: </w:t>
      </w:r>
      <w:r w:rsidR="001E02B0">
        <w:rPr>
          <w:b/>
          <w:sz w:val="20"/>
          <w:szCs w:val="20"/>
        </w:rPr>
        <w:t xml:space="preserve">WES и </w:t>
      </w:r>
      <w:r w:rsidR="00604686" w:rsidRPr="001E02B0">
        <w:rPr>
          <w:b/>
          <w:sz w:val="20"/>
          <w:szCs w:val="20"/>
        </w:rPr>
        <w:t>анализ и интерпретация на клиничен екзом</w:t>
      </w:r>
    </w:p>
    <w:p w14:paraId="38CC6E43" w14:textId="1B49FFF2" w:rsidR="00554740" w:rsidRPr="001E02B0" w:rsidRDefault="0055474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413EFF" w:rsidRPr="001E02B0">
        <w:rPr>
          <w:b/>
          <w:sz w:val="20"/>
          <w:szCs w:val="20"/>
        </w:rPr>
        <w:t>202</w:t>
      </w:r>
      <w:r w:rsidRPr="001E02B0">
        <w:rPr>
          <w:b/>
          <w:sz w:val="20"/>
          <w:szCs w:val="20"/>
        </w:rPr>
        <w:t xml:space="preserve">: </w:t>
      </w:r>
      <w:r w:rsidR="00604686" w:rsidRPr="001E02B0">
        <w:rPr>
          <w:b/>
          <w:sz w:val="20"/>
          <w:szCs w:val="20"/>
        </w:rPr>
        <w:t>Цялостно екзомно секвениране (WES) на пациент и двама родители, включва анализ и интерпретация</w:t>
      </w:r>
    </w:p>
    <w:p w14:paraId="2F5D4489" w14:textId="7DF2C6B9" w:rsidR="00C45B26" w:rsidRPr="001E02B0" w:rsidRDefault="00C45B26" w:rsidP="001E02B0">
      <w:pPr>
        <w:pStyle w:val="ListParagraph"/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caps/>
          <w:sz w:val="20"/>
          <w:szCs w:val="20"/>
          <w:u w:val="single"/>
        </w:rPr>
      </w:pPr>
      <w:r w:rsidRPr="001E02B0">
        <w:rPr>
          <w:b/>
          <w:caps/>
          <w:sz w:val="20"/>
          <w:szCs w:val="20"/>
          <w:u w:val="single"/>
        </w:rPr>
        <w:t>определяне на носителство</w:t>
      </w:r>
    </w:p>
    <w:p w14:paraId="404BAE8B" w14:textId="75A2996F" w:rsidR="00C45B26" w:rsidRPr="001E02B0" w:rsidRDefault="00C45B26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44332B" w:rsidRPr="001E02B0">
        <w:rPr>
          <w:b/>
          <w:sz w:val="20"/>
          <w:szCs w:val="20"/>
        </w:rPr>
        <w:t>203</w:t>
      </w:r>
      <w:r w:rsidRPr="001E02B0">
        <w:rPr>
          <w:b/>
          <w:sz w:val="20"/>
          <w:szCs w:val="20"/>
        </w:rPr>
        <w:t xml:space="preserve">: </w:t>
      </w:r>
      <w:r w:rsidR="0044332B" w:rsidRPr="001E02B0">
        <w:rPr>
          <w:b/>
          <w:sz w:val="20"/>
          <w:szCs w:val="20"/>
        </w:rPr>
        <w:t>Определяне на носителство на известен патогенен вариант в семейство с наследствено заболяване</w:t>
      </w:r>
    </w:p>
    <w:p w14:paraId="79E52E3B" w14:textId="77CA6DEA" w:rsidR="0044332B" w:rsidRPr="001E02B0" w:rsidRDefault="0044332B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№204:</w:t>
      </w:r>
      <w:r w:rsidRPr="001E02B0">
        <w:rPr>
          <w:sz w:val="20"/>
          <w:szCs w:val="20"/>
        </w:rPr>
        <w:t xml:space="preserve"> </w:t>
      </w:r>
      <w:r w:rsidRPr="001E02B0">
        <w:rPr>
          <w:b/>
          <w:sz w:val="20"/>
          <w:szCs w:val="20"/>
        </w:rPr>
        <w:t>Определяне на носителство на вариант, открит след секвениране от следващо поколение</w:t>
      </w:r>
    </w:p>
    <w:p w14:paraId="66E20539" w14:textId="24429BF9" w:rsidR="0044332B" w:rsidRPr="001E02B0" w:rsidRDefault="0044332B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№205:</w:t>
      </w:r>
      <w:r w:rsidRPr="001E02B0">
        <w:rPr>
          <w:sz w:val="20"/>
          <w:szCs w:val="20"/>
        </w:rPr>
        <w:t xml:space="preserve"> </w:t>
      </w:r>
      <w:r w:rsidRPr="001E02B0">
        <w:rPr>
          <w:b/>
          <w:sz w:val="20"/>
          <w:szCs w:val="20"/>
        </w:rPr>
        <w:t>Потвърдителен анализ /сегрегация на CNV вариант открит след секвениране от следващо поколение</w:t>
      </w:r>
    </w:p>
    <w:p w14:paraId="2193ECD7" w14:textId="1CCBFB15" w:rsidR="0044332B" w:rsidRPr="001E02B0" w:rsidRDefault="0044332B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№206:</w:t>
      </w:r>
      <w:r w:rsidRPr="001E02B0">
        <w:rPr>
          <w:sz w:val="20"/>
          <w:szCs w:val="20"/>
        </w:rPr>
        <w:t xml:space="preserve"> </w:t>
      </w:r>
      <w:r w:rsidRPr="001E02B0">
        <w:rPr>
          <w:b/>
          <w:sz w:val="20"/>
          <w:szCs w:val="20"/>
        </w:rPr>
        <w:t>Потвърдителен анализ /сегрегация на аберации, открити чрез микрочипов анализ и NGS</w:t>
      </w:r>
    </w:p>
    <w:p w14:paraId="51D0FAAF" w14:textId="34C5FA4E" w:rsidR="00A21610" w:rsidRPr="001E02B0" w:rsidRDefault="0044332B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№207:</w:t>
      </w:r>
      <w:r w:rsidRPr="001E02B0">
        <w:rPr>
          <w:sz w:val="20"/>
          <w:szCs w:val="20"/>
        </w:rPr>
        <w:t xml:space="preserve"> </w:t>
      </w:r>
      <w:r w:rsidRPr="001E02B0">
        <w:rPr>
          <w:b/>
          <w:sz w:val="20"/>
          <w:szCs w:val="20"/>
        </w:rPr>
        <w:t xml:space="preserve">Потвърдителен анализ /сегрегация на CNV вариант открит след секвениране от следващо поколение </w:t>
      </w:r>
    </w:p>
    <w:p w14:paraId="5F0CCE16" w14:textId="729DA8C1" w:rsidR="00A21610" w:rsidRPr="001E02B0" w:rsidRDefault="00A21610" w:rsidP="001E02B0">
      <w:pPr>
        <w:pStyle w:val="ListParagraph"/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  <w:u w:val="single"/>
        </w:rPr>
      </w:pPr>
      <w:r w:rsidRPr="001E02B0">
        <w:rPr>
          <w:b/>
          <w:sz w:val="20"/>
          <w:szCs w:val="20"/>
          <w:u w:val="single"/>
        </w:rPr>
        <w:t xml:space="preserve">УСЛУГИ ПО ЗАЯВКА </w:t>
      </w:r>
    </w:p>
    <w:p w14:paraId="63D1FD5A" w14:textId="757CD2D7" w:rsidR="009A79F5" w:rsidRPr="001E02B0" w:rsidRDefault="009A79F5" w:rsidP="001E02B0">
      <w:pPr>
        <w:pStyle w:val="ListParagraph"/>
        <w:numPr>
          <w:ilvl w:val="0"/>
          <w:numId w:val="7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№229: Биоинформатичен анализ и интерпретация на данни от WES - Анализ и интерпретация на клиничен екзомен панел* включващ всички гени, асоциирани с наследствени заболявания</w:t>
      </w:r>
    </w:p>
    <w:p w14:paraId="255FE6D5" w14:textId="028B4A06" w:rsidR="009A79F5" w:rsidRPr="001E02B0" w:rsidRDefault="009A79F5" w:rsidP="001E02B0">
      <w:pPr>
        <w:pStyle w:val="ListParagraph"/>
        <w:numPr>
          <w:ilvl w:val="0"/>
          <w:numId w:val="7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№230: Биоинформатичен анализ и интерпретация на данни от WES - Анализ и интерпретация на данни от WES включващ SNVs, InDels, асоциирани с наследствени заболявания</w:t>
      </w:r>
    </w:p>
    <w:p w14:paraId="1A68B8F2" w14:textId="5FF16499" w:rsidR="00554740" w:rsidRPr="001E02B0" w:rsidRDefault="007D7ECC" w:rsidP="001E02B0">
      <w:p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caps/>
          <w:sz w:val="20"/>
          <w:szCs w:val="20"/>
          <w:u w:val="single"/>
        </w:rPr>
      </w:pPr>
      <w:r w:rsidRPr="001E02B0">
        <w:rPr>
          <w:b/>
          <w:caps/>
          <w:sz w:val="20"/>
          <w:szCs w:val="20"/>
          <w:u w:val="single"/>
        </w:rPr>
        <w:t>УСЛУГИ с реактиви осигурени от Министерство на здравеопазването</w:t>
      </w:r>
    </w:p>
    <w:p w14:paraId="506D92CF" w14:textId="3EB45202" w:rsidR="005E762C" w:rsidRPr="001E02B0" w:rsidRDefault="007D7ECC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5E762C" w:rsidRPr="001E02B0">
        <w:rPr>
          <w:b/>
          <w:sz w:val="20"/>
          <w:szCs w:val="20"/>
        </w:rPr>
        <w:t>2</w:t>
      </w:r>
      <w:r w:rsidR="00A21610" w:rsidRPr="001E02B0">
        <w:rPr>
          <w:b/>
          <w:sz w:val="20"/>
          <w:szCs w:val="20"/>
        </w:rPr>
        <w:t>34</w:t>
      </w:r>
      <w:r w:rsidRPr="001E02B0">
        <w:rPr>
          <w:b/>
          <w:sz w:val="20"/>
          <w:szCs w:val="20"/>
        </w:rPr>
        <w:t>:</w:t>
      </w:r>
      <w:r w:rsidR="00BD272F" w:rsidRPr="001E02B0">
        <w:rPr>
          <w:b/>
          <w:sz w:val="20"/>
          <w:szCs w:val="20"/>
        </w:rPr>
        <w:t xml:space="preserve"> </w:t>
      </w:r>
      <w:r w:rsidR="00A21610" w:rsidRPr="001E02B0">
        <w:rPr>
          <w:b/>
          <w:sz w:val="20"/>
          <w:szCs w:val="20"/>
        </w:rPr>
        <w:t>Пълно екзомно секвениране и интерпретация</w:t>
      </w:r>
    </w:p>
    <w:p w14:paraId="26BAE447" w14:textId="11AB8000" w:rsidR="00A21610" w:rsidRPr="001E02B0" w:rsidRDefault="00A2161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№235: Цялостно геномно секвениране с анализ и интерпретация</w:t>
      </w:r>
    </w:p>
    <w:p w14:paraId="300962CD" w14:textId="73201B13" w:rsidR="00A21610" w:rsidRPr="001E02B0" w:rsidRDefault="00A21610" w:rsidP="001E02B0">
      <w:pPr>
        <w:pStyle w:val="ListParagraph"/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caps/>
          <w:sz w:val="20"/>
          <w:szCs w:val="20"/>
          <w:u w:val="single"/>
        </w:rPr>
      </w:pPr>
      <w:r w:rsidRPr="001E02B0">
        <w:rPr>
          <w:b/>
          <w:caps/>
          <w:sz w:val="20"/>
          <w:szCs w:val="20"/>
          <w:u w:val="single"/>
        </w:rPr>
        <w:t>Цялостно геномно секвениране (WGS)</w:t>
      </w:r>
    </w:p>
    <w:p w14:paraId="2C53EC81" w14:textId="4D63A1C5" w:rsidR="00A21610" w:rsidRPr="001E02B0" w:rsidRDefault="00A21610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</w:t>
      </w:r>
      <w:r w:rsidR="00A45C12" w:rsidRPr="001E02B0">
        <w:rPr>
          <w:b/>
          <w:sz w:val="20"/>
          <w:szCs w:val="20"/>
        </w:rPr>
        <w:t>242: Цялостно геномно секвениране с анализ и интерпретация на панел от до 100 гени</w:t>
      </w:r>
    </w:p>
    <w:p w14:paraId="3665C375" w14:textId="4A1701D3" w:rsidR="00A45C12" w:rsidRPr="001E02B0" w:rsidRDefault="00A45C12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lastRenderedPageBreak/>
        <w:t>Тест №243: Цялостно геномно секвениране с анализ и интерпретация на панел от 100 до 200 гени</w:t>
      </w:r>
    </w:p>
    <w:p w14:paraId="0D0DA127" w14:textId="72265AF8" w:rsidR="00A45C12" w:rsidRPr="001E02B0" w:rsidRDefault="00A45C12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№244: Цялостно геномно секвениране с анализ и интерпретация на панел от 200 до 500 гени</w:t>
      </w:r>
    </w:p>
    <w:p w14:paraId="641AA87D" w14:textId="5E3FC31F" w:rsidR="00A45C12" w:rsidRPr="001E02B0" w:rsidRDefault="00A45C12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№245: Цялостно геномно секвениране и анализ и интерпретация на панел от над 500 гени</w:t>
      </w:r>
    </w:p>
    <w:p w14:paraId="7809E747" w14:textId="00E90EED" w:rsidR="00A45C12" w:rsidRPr="001E02B0" w:rsidRDefault="00A45C12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№246: Биоинформатичен анализ и интерпретация на данни от Цялостно геномно секвениране (WGS) - Анализ и интерпретация на данни от Цялостно геномно секвениране (WGS), включващ екзомен панел* от всички известни гени, асоциирани с наследствени заболявания</w:t>
      </w:r>
    </w:p>
    <w:p w14:paraId="13FAA7E6" w14:textId="1B0467DC" w:rsidR="00A45C12" w:rsidRPr="001E02B0" w:rsidRDefault="00A45C12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№247: Биоинформатичен анализ и интерпретация на данни от Цялостно геномно секвениране (WGS) - Анализ и интерпретация на данни от Цялостно геномно секвениране (WGS), включващ SNVs, InDels,SVs, CNVs, асоциирани с наследствени заболявания</w:t>
      </w:r>
    </w:p>
    <w:p w14:paraId="5908132A" w14:textId="2BB726B0" w:rsidR="0076013D" w:rsidRPr="001E02B0" w:rsidRDefault="0076013D" w:rsidP="001E02B0">
      <w:pPr>
        <w:pStyle w:val="ListParagraph"/>
        <w:numPr>
          <w:ilvl w:val="0"/>
          <w:numId w:val="1"/>
        </w:numPr>
        <w:tabs>
          <w:tab w:val="left" w:pos="142"/>
          <w:tab w:val="left" w:leader="dot" w:pos="9270"/>
        </w:tabs>
        <w:ind w:left="-284" w:right="-153" w:firstLine="142"/>
        <w:jc w:val="both"/>
        <w:rPr>
          <w:b/>
          <w:sz w:val="20"/>
          <w:szCs w:val="20"/>
        </w:rPr>
      </w:pPr>
      <w:r w:rsidRPr="001E02B0">
        <w:rPr>
          <w:b/>
          <w:sz w:val="20"/>
          <w:szCs w:val="20"/>
        </w:rPr>
        <w:t>Тест №………</w:t>
      </w:r>
    </w:p>
    <w:p w14:paraId="181020E4" w14:textId="1B238EBD" w:rsidR="003931F8" w:rsidRPr="00B726CB" w:rsidRDefault="003221B2" w:rsidP="006A2A72">
      <w:pPr>
        <w:pStyle w:val="ListParagraph"/>
        <w:tabs>
          <w:tab w:val="left" w:leader="dot" w:pos="9270"/>
        </w:tabs>
        <w:ind w:left="-187" w:right="-1008"/>
        <w:jc w:val="both"/>
        <w:rPr>
          <w:b/>
          <w:sz w:val="22"/>
          <w:szCs w:val="22"/>
          <w:u w:val="single"/>
        </w:rPr>
      </w:pPr>
      <w:r w:rsidRPr="00B726CB">
        <w:rPr>
          <w:i/>
          <w:sz w:val="22"/>
          <w:szCs w:val="22"/>
          <w:lang w:val="en-US"/>
        </w:rPr>
        <w:t xml:space="preserve">    </w:t>
      </w:r>
      <w:r w:rsidRPr="00B726CB">
        <w:rPr>
          <w:i/>
          <w:sz w:val="22"/>
          <w:szCs w:val="22"/>
        </w:rPr>
        <w:t xml:space="preserve">С √ отбележете желания генетичен тест. </w:t>
      </w:r>
    </w:p>
    <w:p w14:paraId="3AFA1B38" w14:textId="77777777" w:rsidR="00BD272F" w:rsidRPr="001E02B0" w:rsidRDefault="00BD272F" w:rsidP="003931F8">
      <w:pPr>
        <w:rPr>
          <w:b/>
          <w:sz w:val="16"/>
          <w:szCs w:val="16"/>
        </w:rPr>
      </w:pPr>
    </w:p>
    <w:p w14:paraId="42C6F7E0" w14:textId="2E741014" w:rsidR="003931F8" w:rsidRPr="00BD272F" w:rsidRDefault="003931F8" w:rsidP="003931F8">
      <w:pPr>
        <w:rPr>
          <w:b/>
          <w:lang w:val="en-GB"/>
        </w:rPr>
      </w:pPr>
      <w:r w:rsidRPr="00FA6122">
        <w:rPr>
          <w:b/>
        </w:rPr>
        <w:t>ЛАБОРАТОРНА ИНФОРМАЦИЯ</w:t>
      </w:r>
    </w:p>
    <w:p w14:paraId="25178333" w14:textId="77777777" w:rsidR="00D71562" w:rsidRDefault="00D71562" w:rsidP="00D71562">
      <w:pPr>
        <w:tabs>
          <w:tab w:val="left" w:pos="6804"/>
        </w:tabs>
        <w:ind w:right="-30"/>
        <w:rPr>
          <w:b/>
          <w:sz w:val="18"/>
          <w:szCs w:val="18"/>
          <w:u w:val="single"/>
        </w:rPr>
      </w:pPr>
      <w:bookmarkStart w:id="0" w:name="_Hlk216862227"/>
    </w:p>
    <w:p w14:paraId="5162753A" w14:textId="2A7E78C2" w:rsidR="00D71562" w:rsidRPr="00D71562" w:rsidRDefault="00D71562" w:rsidP="00D71562">
      <w:pPr>
        <w:tabs>
          <w:tab w:val="left" w:pos="6804"/>
        </w:tabs>
        <w:ind w:right="-30"/>
        <w:rPr>
          <w:b/>
          <w:sz w:val="18"/>
          <w:szCs w:val="18"/>
        </w:rPr>
      </w:pPr>
      <w:r w:rsidRPr="00F9318B">
        <w:rPr>
          <w:b/>
          <w:sz w:val="18"/>
          <w:szCs w:val="18"/>
          <w:u w:val="single"/>
        </w:rPr>
        <w:t>ПРИЕМАНЕ НА ПРОБАТА</w:t>
      </w:r>
      <w:r>
        <w:rPr>
          <w:b/>
          <w:sz w:val="18"/>
          <w:szCs w:val="18"/>
          <w:u w:val="single"/>
        </w:rPr>
        <w:t>:</w:t>
      </w:r>
      <w:r w:rsidRPr="00B726CB">
        <w:rPr>
          <w:bCs/>
          <w:sz w:val="16"/>
          <w:szCs w:val="16"/>
          <w:u w:val="single"/>
        </w:rPr>
        <w:t xml:space="preserve"> ___________________________________________________________________________</w:t>
      </w:r>
      <w:r w:rsidR="00B726CB">
        <w:rPr>
          <w:bCs/>
          <w:sz w:val="16"/>
          <w:szCs w:val="16"/>
          <w:u w:val="single"/>
          <w:lang w:val="en-GB"/>
        </w:rPr>
        <w:t>_____</w:t>
      </w:r>
      <w:r w:rsidRPr="00B726CB">
        <w:rPr>
          <w:bCs/>
          <w:sz w:val="16"/>
          <w:szCs w:val="16"/>
          <w:u w:val="single"/>
        </w:rPr>
        <w:t>______________</w:t>
      </w:r>
    </w:p>
    <w:bookmarkEnd w:id="0"/>
    <w:p w14:paraId="49381ABF" w14:textId="77777777" w:rsidR="00D71562" w:rsidRPr="003B46B5" w:rsidRDefault="00D71562" w:rsidP="00D71562">
      <w:pPr>
        <w:tabs>
          <w:tab w:val="left" w:pos="6237"/>
        </w:tabs>
        <w:ind w:right="-3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 w:rsidRPr="000D6204">
        <w:rPr>
          <w:b/>
          <w:sz w:val="14"/>
          <w:szCs w:val="14"/>
        </w:rPr>
        <w:t>КОМЕНТАР</w:t>
      </w:r>
    </w:p>
    <w:p w14:paraId="1A0929AB" w14:textId="7433D0DD" w:rsidR="00BD55DC" w:rsidRDefault="003931F8" w:rsidP="003931F8">
      <w:pPr>
        <w:rPr>
          <w:b/>
          <w:sz w:val="16"/>
        </w:rPr>
      </w:pPr>
      <w:r w:rsidRPr="00FA6122">
        <w:rPr>
          <w:b/>
          <w:sz w:val="18"/>
          <w:szCs w:val="18"/>
        </w:rPr>
        <w:t>ПРИЕЛ:</w:t>
      </w:r>
      <w:r w:rsidRPr="00FA6122">
        <w:rPr>
          <w:b/>
          <w:sz w:val="16"/>
        </w:rPr>
        <w:t xml:space="preserve"> </w:t>
      </w:r>
    </w:p>
    <w:p w14:paraId="6620162D" w14:textId="6C905511" w:rsidR="003931F8" w:rsidRPr="00FA6122" w:rsidRDefault="003931F8" w:rsidP="003931F8">
      <w:pPr>
        <w:rPr>
          <w:b/>
          <w:sz w:val="16"/>
          <w:lang w:val="ru-RU"/>
        </w:rPr>
      </w:pPr>
      <w:r w:rsidRPr="00FA6122">
        <w:rPr>
          <w:b/>
          <w:sz w:val="16"/>
        </w:rPr>
        <w:t>[________________________________________________________________________][______][______</w:t>
      </w:r>
      <w:r w:rsidRPr="00FA6122">
        <w:rPr>
          <w:b/>
          <w:sz w:val="18"/>
          <w:szCs w:val="18"/>
          <w:lang w:val="ru-RU"/>
        </w:rPr>
        <w:t>][</w:t>
      </w:r>
      <w:r w:rsidRPr="00FA6122">
        <w:rPr>
          <w:b/>
          <w:sz w:val="16"/>
        </w:rPr>
        <w:t>____</w:t>
      </w:r>
      <w:r w:rsidRPr="00FA6122">
        <w:rPr>
          <w:b/>
          <w:sz w:val="16"/>
          <w:lang w:val="ru-RU"/>
        </w:rPr>
        <w:t>_</w:t>
      </w:r>
      <w:r w:rsidRPr="00FA6122">
        <w:rPr>
          <w:b/>
          <w:sz w:val="16"/>
        </w:rPr>
        <w:t>_____][_________________</w:t>
      </w:r>
      <w:r w:rsidRPr="00FA6122">
        <w:rPr>
          <w:b/>
          <w:sz w:val="16"/>
          <w:lang w:val="ru-RU"/>
        </w:rPr>
        <w:t>__</w:t>
      </w:r>
      <w:r w:rsidRPr="00FA6122">
        <w:rPr>
          <w:b/>
          <w:sz w:val="16"/>
        </w:rPr>
        <w:t>_____</w:t>
      </w:r>
      <w:r w:rsidRPr="00FA6122">
        <w:rPr>
          <w:b/>
          <w:sz w:val="18"/>
          <w:szCs w:val="18"/>
          <w:lang w:val="ru-RU"/>
        </w:rPr>
        <w:t>]</w:t>
      </w:r>
    </w:p>
    <w:p w14:paraId="77FFB953" w14:textId="77777777" w:rsidR="003931F8" w:rsidRPr="00FA6122" w:rsidRDefault="003931F8" w:rsidP="003931F8">
      <w:pPr>
        <w:jc w:val="center"/>
        <w:rPr>
          <w:i/>
          <w:sz w:val="18"/>
          <w:szCs w:val="18"/>
        </w:rPr>
      </w:pP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  <w:t>Име, фамилия</w:t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  <w:t>Дата</w:t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  <w:t xml:space="preserve">       Подпис</w:t>
      </w:r>
    </w:p>
    <w:p w14:paraId="2875A475" w14:textId="77777777" w:rsidR="003931F8" w:rsidRPr="00FA6122" w:rsidRDefault="003931F8" w:rsidP="003931F8">
      <w:pPr>
        <w:tabs>
          <w:tab w:val="left" w:pos="7088"/>
        </w:tabs>
        <w:rPr>
          <w:b/>
        </w:rPr>
      </w:pPr>
      <w:r w:rsidRPr="00FA6122">
        <w:rPr>
          <w:b/>
        </w:rPr>
        <w:t>ИЗОЛИРАНЕ НА ДНК</w:t>
      </w:r>
    </w:p>
    <w:tbl>
      <w:tblPr>
        <w:tblW w:w="98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080"/>
        <w:gridCol w:w="1152"/>
        <w:gridCol w:w="1296"/>
        <w:gridCol w:w="1368"/>
        <w:gridCol w:w="1008"/>
        <w:gridCol w:w="1224"/>
        <w:gridCol w:w="1296"/>
      </w:tblGrid>
      <w:tr w:rsidR="003931F8" w:rsidRPr="00FA6122" w14:paraId="1797BBA1" w14:textId="77777777" w:rsidTr="007D64CC">
        <w:tc>
          <w:tcPr>
            <w:tcW w:w="1440" w:type="dxa"/>
          </w:tcPr>
          <w:p w14:paraId="4432E75B" w14:textId="77777777" w:rsidR="003931F8" w:rsidRPr="00FA6122" w:rsidRDefault="003931F8" w:rsidP="007D64C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Код на ДНК/ РНК/плазма/ серум</w:t>
            </w:r>
          </w:p>
        </w:tc>
        <w:tc>
          <w:tcPr>
            <w:tcW w:w="1080" w:type="dxa"/>
          </w:tcPr>
          <w:p w14:paraId="6FE27981" w14:textId="77777777" w:rsidR="003931F8" w:rsidRPr="00FA6122" w:rsidRDefault="003931F8" w:rsidP="007D64CC">
            <w:pPr>
              <w:jc w:val="center"/>
              <w:rPr>
                <w:b/>
                <w:i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  <w:lang w:val="ru-RU"/>
              </w:rPr>
              <w:t>В</w:t>
            </w:r>
            <w:r w:rsidRPr="00FA6122">
              <w:rPr>
                <w:b/>
                <w:sz w:val="18"/>
                <w:szCs w:val="18"/>
              </w:rPr>
              <w:t>ид материал</w:t>
            </w:r>
          </w:p>
        </w:tc>
        <w:tc>
          <w:tcPr>
            <w:tcW w:w="1152" w:type="dxa"/>
          </w:tcPr>
          <w:p w14:paraId="5E5C35D5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 xml:space="preserve">Количество </w:t>
            </w:r>
            <w:r w:rsidRPr="00FA6122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296" w:type="dxa"/>
          </w:tcPr>
          <w:p w14:paraId="128A22D8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FA6122">
              <w:rPr>
                <w:b/>
                <w:sz w:val="18"/>
                <w:szCs w:val="18"/>
              </w:rPr>
              <w:t>Д</w:t>
            </w:r>
            <w:r w:rsidRPr="00FA6122">
              <w:rPr>
                <w:b/>
                <w:sz w:val="18"/>
                <w:szCs w:val="18"/>
                <w:lang w:val="ru-RU"/>
              </w:rPr>
              <w:t>ата</w:t>
            </w:r>
          </w:p>
          <w:p w14:paraId="5867729D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изолиране/</w:t>
            </w:r>
          </w:p>
          <w:p w14:paraId="13A4C914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отделяне</w:t>
            </w:r>
          </w:p>
        </w:tc>
        <w:tc>
          <w:tcPr>
            <w:tcW w:w="1368" w:type="dxa"/>
          </w:tcPr>
          <w:p w14:paraId="33C2C827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М</w:t>
            </w:r>
            <w:r w:rsidRPr="00FA6122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1008" w:type="dxa"/>
          </w:tcPr>
          <w:p w14:paraId="5285495F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Добив</w:t>
            </w:r>
          </w:p>
          <w:p w14:paraId="5E5CAD1B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  <w:lang w:val="en-US"/>
              </w:rPr>
              <w:t>(</w:t>
            </w:r>
            <w:r w:rsidRPr="00FA6122">
              <w:rPr>
                <w:b/>
                <w:sz w:val="18"/>
                <w:szCs w:val="18"/>
              </w:rPr>
              <w:sym w:font="Symbol" w:char="F06D"/>
            </w:r>
            <w:r w:rsidRPr="00FA6122">
              <w:rPr>
                <w:b/>
                <w:sz w:val="18"/>
                <w:szCs w:val="18"/>
                <w:lang w:val="en-US"/>
              </w:rPr>
              <w:t>g)</w:t>
            </w:r>
          </w:p>
        </w:tc>
        <w:tc>
          <w:tcPr>
            <w:tcW w:w="1224" w:type="dxa"/>
          </w:tcPr>
          <w:p w14:paraId="2469DEB8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Място на съхранене</w:t>
            </w:r>
          </w:p>
        </w:tc>
        <w:tc>
          <w:tcPr>
            <w:tcW w:w="1296" w:type="dxa"/>
          </w:tcPr>
          <w:p w14:paraId="0C9200A1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</w:p>
          <w:p w14:paraId="582ED46A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Забележка</w:t>
            </w:r>
          </w:p>
        </w:tc>
      </w:tr>
      <w:tr w:rsidR="003931F8" w:rsidRPr="00FA6122" w14:paraId="48087DB7" w14:textId="77777777" w:rsidTr="007D64CC">
        <w:tc>
          <w:tcPr>
            <w:tcW w:w="1440" w:type="dxa"/>
          </w:tcPr>
          <w:p w14:paraId="3305D027" w14:textId="77777777" w:rsidR="003931F8" w:rsidRPr="00FA6122" w:rsidRDefault="003931F8" w:rsidP="007D64CC">
            <w:pPr>
              <w:ind w:right="468"/>
            </w:pPr>
          </w:p>
        </w:tc>
        <w:tc>
          <w:tcPr>
            <w:tcW w:w="1080" w:type="dxa"/>
          </w:tcPr>
          <w:p w14:paraId="010F38A5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152" w:type="dxa"/>
          </w:tcPr>
          <w:p w14:paraId="3FFCC891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FA7261C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368" w:type="dxa"/>
          </w:tcPr>
          <w:p w14:paraId="2A6DF7C2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008" w:type="dxa"/>
          </w:tcPr>
          <w:p w14:paraId="57C6A36B" w14:textId="77777777" w:rsidR="003931F8" w:rsidRPr="00FA6122" w:rsidRDefault="003931F8" w:rsidP="007D64CC"/>
        </w:tc>
        <w:tc>
          <w:tcPr>
            <w:tcW w:w="1224" w:type="dxa"/>
          </w:tcPr>
          <w:p w14:paraId="7A7826D2" w14:textId="77777777" w:rsidR="003931F8" w:rsidRPr="00FA6122" w:rsidRDefault="003931F8" w:rsidP="007D64CC"/>
        </w:tc>
        <w:tc>
          <w:tcPr>
            <w:tcW w:w="1296" w:type="dxa"/>
          </w:tcPr>
          <w:p w14:paraId="6E763628" w14:textId="77777777" w:rsidR="003931F8" w:rsidRPr="00FA6122" w:rsidRDefault="003931F8" w:rsidP="007D64CC"/>
        </w:tc>
      </w:tr>
      <w:tr w:rsidR="003931F8" w:rsidRPr="00FA6122" w14:paraId="375EB59A" w14:textId="77777777" w:rsidTr="007D64CC">
        <w:tc>
          <w:tcPr>
            <w:tcW w:w="1440" w:type="dxa"/>
          </w:tcPr>
          <w:p w14:paraId="08CB9F97" w14:textId="77777777" w:rsidR="003931F8" w:rsidRPr="00FA6122" w:rsidRDefault="003931F8" w:rsidP="007D64CC">
            <w:pPr>
              <w:ind w:right="468"/>
              <w:rPr>
                <w:i/>
              </w:rPr>
            </w:pPr>
          </w:p>
        </w:tc>
        <w:tc>
          <w:tcPr>
            <w:tcW w:w="1080" w:type="dxa"/>
          </w:tcPr>
          <w:p w14:paraId="06B609A0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109BE138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71BED9F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368" w:type="dxa"/>
          </w:tcPr>
          <w:p w14:paraId="1577C328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008" w:type="dxa"/>
          </w:tcPr>
          <w:p w14:paraId="2E869991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24" w:type="dxa"/>
          </w:tcPr>
          <w:p w14:paraId="7CBE26D0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96" w:type="dxa"/>
          </w:tcPr>
          <w:p w14:paraId="25E40348" w14:textId="77777777" w:rsidR="003931F8" w:rsidRPr="00FA6122" w:rsidRDefault="003931F8" w:rsidP="007D64CC">
            <w:pPr>
              <w:rPr>
                <w:i/>
              </w:rPr>
            </w:pPr>
          </w:p>
        </w:tc>
      </w:tr>
      <w:tr w:rsidR="003931F8" w:rsidRPr="00FA6122" w14:paraId="6FCA88F5" w14:textId="77777777" w:rsidTr="007D64CC">
        <w:tc>
          <w:tcPr>
            <w:tcW w:w="1440" w:type="dxa"/>
          </w:tcPr>
          <w:p w14:paraId="4769A39F" w14:textId="77777777" w:rsidR="003931F8" w:rsidRPr="00FA6122" w:rsidRDefault="003931F8" w:rsidP="007D64CC">
            <w:pPr>
              <w:ind w:right="468"/>
              <w:rPr>
                <w:i/>
                <w:lang w:val="eu-ES"/>
              </w:rPr>
            </w:pPr>
          </w:p>
        </w:tc>
        <w:tc>
          <w:tcPr>
            <w:tcW w:w="1080" w:type="dxa"/>
          </w:tcPr>
          <w:p w14:paraId="3AB6D9F6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152" w:type="dxa"/>
          </w:tcPr>
          <w:p w14:paraId="13D48BFC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C0AFF50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368" w:type="dxa"/>
          </w:tcPr>
          <w:p w14:paraId="2CF185D1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008" w:type="dxa"/>
          </w:tcPr>
          <w:p w14:paraId="48A77007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  <w:tc>
          <w:tcPr>
            <w:tcW w:w="1224" w:type="dxa"/>
          </w:tcPr>
          <w:p w14:paraId="5A8192DC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  <w:tc>
          <w:tcPr>
            <w:tcW w:w="1296" w:type="dxa"/>
          </w:tcPr>
          <w:p w14:paraId="37EBE55A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</w:tr>
      <w:tr w:rsidR="003931F8" w:rsidRPr="00FA6122" w14:paraId="737EB486" w14:textId="77777777" w:rsidTr="007D64CC">
        <w:trPr>
          <w:trHeight w:val="180"/>
        </w:trPr>
        <w:tc>
          <w:tcPr>
            <w:tcW w:w="1440" w:type="dxa"/>
          </w:tcPr>
          <w:p w14:paraId="47F501FC" w14:textId="77777777" w:rsidR="003931F8" w:rsidRPr="00FA6122" w:rsidRDefault="003931F8" w:rsidP="007D64CC">
            <w:pPr>
              <w:ind w:right="468"/>
              <w:rPr>
                <w:i/>
              </w:rPr>
            </w:pPr>
          </w:p>
        </w:tc>
        <w:tc>
          <w:tcPr>
            <w:tcW w:w="1080" w:type="dxa"/>
          </w:tcPr>
          <w:p w14:paraId="1D59F871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152" w:type="dxa"/>
          </w:tcPr>
          <w:p w14:paraId="1F9CBD00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B0B7A72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368" w:type="dxa"/>
          </w:tcPr>
          <w:p w14:paraId="62655243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008" w:type="dxa"/>
          </w:tcPr>
          <w:p w14:paraId="6411AEED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24" w:type="dxa"/>
          </w:tcPr>
          <w:p w14:paraId="1570AB18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96" w:type="dxa"/>
          </w:tcPr>
          <w:p w14:paraId="1E6067E6" w14:textId="77777777" w:rsidR="003931F8" w:rsidRPr="00FA6122" w:rsidRDefault="003931F8" w:rsidP="007D64CC">
            <w:pPr>
              <w:rPr>
                <w:i/>
              </w:rPr>
            </w:pPr>
          </w:p>
        </w:tc>
      </w:tr>
    </w:tbl>
    <w:p w14:paraId="62E69ABA" w14:textId="77777777" w:rsidR="003931F8" w:rsidRPr="00FA6122" w:rsidRDefault="003931F8" w:rsidP="003931F8">
      <w:pPr>
        <w:rPr>
          <w:sz w:val="8"/>
          <w:szCs w:val="8"/>
        </w:rPr>
      </w:pPr>
    </w:p>
    <w:p w14:paraId="43CACC27" w14:textId="77777777" w:rsidR="003931F8" w:rsidRPr="00FA6122" w:rsidRDefault="003931F8" w:rsidP="003931F8">
      <w:pPr>
        <w:rPr>
          <w:b/>
          <w:sz w:val="18"/>
          <w:szCs w:val="18"/>
          <w:lang w:val="ru-RU"/>
        </w:rPr>
      </w:pPr>
      <w:r w:rsidRPr="00FA6122">
        <w:rPr>
          <w:b/>
          <w:sz w:val="18"/>
          <w:szCs w:val="18"/>
        </w:rPr>
        <w:t>ИЗОЛИРАЛ:</w:t>
      </w:r>
      <w:r w:rsidRPr="00FA6122">
        <w:rPr>
          <w:b/>
          <w:sz w:val="16"/>
        </w:rPr>
        <w:t xml:space="preserve"> [________________________________________________________________________][______][______</w:t>
      </w:r>
      <w:r w:rsidRPr="00FA6122">
        <w:rPr>
          <w:b/>
          <w:sz w:val="18"/>
          <w:szCs w:val="18"/>
          <w:lang w:val="ru-RU"/>
        </w:rPr>
        <w:t>][</w:t>
      </w:r>
      <w:r w:rsidRPr="00FA6122">
        <w:rPr>
          <w:b/>
          <w:sz w:val="16"/>
        </w:rPr>
        <w:t>____</w:t>
      </w:r>
      <w:r w:rsidRPr="00FA6122">
        <w:rPr>
          <w:b/>
          <w:sz w:val="16"/>
          <w:lang w:val="ru-RU"/>
        </w:rPr>
        <w:t>_</w:t>
      </w:r>
      <w:r w:rsidRPr="00FA6122">
        <w:rPr>
          <w:b/>
          <w:sz w:val="16"/>
        </w:rPr>
        <w:t>_____][_________________</w:t>
      </w:r>
      <w:r w:rsidRPr="00FA6122">
        <w:rPr>
          <w:b/>
          <w:sz w:val="16"/>
          <w:lang w:val="ru-RU"/>
        </w:rPr>
        <w:t>__</w:t>
      </w:r>
      <w:r w:rsidRPr="00FA6122">
        <w:rPr>
          <w:b/>
          <w:sz w:val="16"/>
        </w:rPr>
        <w:t>_____</w:t>
      </w:r>
      <w:r w:rsidRPr="00FA6122">
        <w:rPr>
          <w:b/>
          <w:sz w:val="18"/>
          <w:szCs w:val="18"/>
          <w:lang w:val="ru-RU"/>
        </w:rPr>
        <w:t>]</w:t>
      </w:r>
    </w:p>
    <w:p w14:paraId="5606D44D" w14:textId="77777777" w:rsidR="003931F8" w:rsidRPr="00FA6122" w:rsidRDefault="003931F8" w:rsidP="003931F8">
      <w:pPr>
        <w:jc w:val="center"/>
        <w:rPr>
          <w:i/>
          <w:sz w:val="16"/>
          <w:szCs w:val="16"/>
        </w:rPr>
      </w:pP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  <w:t>Име, фамилия</w:t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  <w:t>Дата</w:t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  <w:t xml:space="preserve">       Подпис</w:t>
      </w:r>
    </w:p>
    <w:p w14:paraId="39932BD0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36CBF754" w14:textId="45339597" w:rsidR="003931F8" w:rsidRDefault="003931F8" w:rsidP="007A1B9E">
      <w:pPr>
        <w:jc w:val="center"/>
        <w:rPr>
          <w:b/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  <w:lang w:val="ru-RU"/>
        </w:rPr>
        <w:t>ИЗИСКВАНИЯ ЗА ВЗЕМАНЕ НА МАТЕРИАЛ</w:t>
      </w:r>
    </w:p>
    <w:p w14:paraId="66FE9F4A" w14:textId="77777777" w:rsidR="007A1B9E" w:rsidRPr="00FA6122" w:rsidRDefault="007A1B9E" w:rsidP="007A1B9E">
      <w:pPr>
        <w:jc w:val="center"/>
        <w:rPr>
          <w:b/>
          <w:i/>
          <w:sz w:val="16"/>
          <w:szCs w:val="16"/>
          <w:lang w:val="ru-RU"/>
        </w:rPr>
      </w:pPr>
    </w:p>
    <w:p w14:paraId="49DC18FF" w14:textId="77777777" w:rsidR="003931F8" w:rsidRPr="00FA6122" w:rsidRDefault="003931F8" w:rsidP="003931F8">
      <w:pPr>
        <w:rPr>
          <w:b/>
          <w:i/>
          <w:sz w:val="16"/>
          <w:szCs w:val="16"/>
        </w:rPr>
      </w:pPr>
      <w:r w:rsidRPr="00FA6122">
        <w:rPr>
          <w:b/>
          <w:i/>
          <w:sz w:val="16"/>
          <w:szCs w:val="16"/>
          <w:lang w:val="ru-RU"/>
        </w:rPr>
        <w:t>1.Изисквания за вземане на кръв:</w:t>
      </w:r>
    </w:p>
    <w:p w14:paraId="1BB7D36B" w14:textId="77777777" w:rsidR="003931F8" w:rsidRPr="00FA6122" w:rsidRDefault="003931F8" w:rsidP="003931F8">
      <w:pPr>
        <w:numPr>
          <w:ilvl w:val="0"/>
          <w:numId w:val="3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Pr="00FA6122">
        <w:rPr>
          <w:i/>
          <w:sz w:val="16"/>
          <w:szCs w:val="16"/>
        </w:rPr>
        <w:t xml:space="preserve"> </w:t>
      </w:r>
      <w:r w:rsidRPr="00FA6122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Pr="00FA6122">
        <w:rPr>
          <w:b/>
          <w:i/>
          <w:sz w:val="16"/>
          <w:szCs w:val="16"/>
        </w:rPr>
        <w:t xml:space="preserve">6 </w:t>
      </w:r>
      <w:r w:rsidRPr="00FA6122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Pr="00FA6122">
        <w:rPr>
          <w:i/>
          <w:sz w:val="16"/>
          <w:szCs w:val="16"/>
        </w:rPr>
        <w:t>. Надписва се епруветката с трите имена, дата на раждане на пациента и диагноза</w:t>
      </w:r>
      <w:r w:rsidRPr="00FA6122">
        <w:rPr>
          <w:b/>
          <w:i/>
          <w:sz w:val="16"/>
          <w:szCs w:val="16"/>
        </w:rPr>
        <w:t>. Може да се с</w:t>
      </w:r>
      <w:r w:rsidRPr="00FA6122">
        <w:rPr>
          <w:b/>
          <w:i/>
          <w:sz w:val="16"/>
          <w:szCs w:val="16"/>
          <w:lang w:val="ru-RU"/>
        </w:rPr>
        <w:t>ъхранява</w:t>
      </w:r>
      <w:r w:rsidRPr="00FA6122">
        <w:rPr>
          <w:b/>
          <w:i/>
          <w:sz w:val="16"/>
          <w:szCs w:val="16"/>
        </w:rPr>
        <w:t xml:space="preserve"> се </w:t>
      </w:r>
      <w:r w:rsidRPr="00FA6122">
        <w:rPr>
          <w:b/>
          <w:i/>
          <w:sz w:val="16"/>
          <w:szCs w:val="16"/>
          <w:lang w:val="ru-RU"/>
        </w:rPr>
        <w:t xml:space="preserve"> в </w:t>
      </w:r>
      <w:r w:rsidRPr="00FA6122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76366F1C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 xml:space="preserve">Новородени:  2-3 мл </w:t>
      </w:r>
    </w:p>
    <w:p w14:paraId="21516AB4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Деца: 3-5 мл</w:t>
      </w:r>
    </w:p>
    <w:p w14:paraId="4B7733A9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Възрастни: 5-10 мл</w:t>
      </w:r>
    </w:p>
    <w:p w14:paraId="3705C40B" w14:textId="77777777" w:rsidR="003931F8" w:rsidRPr="00FA6122" w:rsidRDefault="003931F8" w:rsidP="003931F8">
      <w:pPr>
        <w:jc w:val="both"/>
        <w:rPr>
          <w:b/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733EB82E" w14:textId="77777777" w:rsidR="003931F8" w:rsidRPr="00FA6122" w:rsidRDefault="003931F8" w:rsidP="003931F8">
      <w:pPr>
        <w:jc w:val="both"/>
        <w:rPr>
          <w:b/>
          <w:i/>
          <w:sz w:val="16"/>
          <w:szCs w:val="16"/>
        </w:rPr>
      </w:pPr>
      <w:r w:rsidRPr="00FA6122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FA6122">
        <w:rPr>
          <w:i/>
          <w:sz w:val="16"/>
          <w:szCs w:val="16"/>
        </w:rPr>
        <w:t xml:space="preserve">. </w:t>
      </w:r>
      <w:r w:rsidRPr="00FA6122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FA6122">
        <w:rPr>
          <w:i/>
          <w:sz w:val="16"/>
          <w:szCs w:val="16"/>
          <w:vertAlign w:val="superscript"/>
          <w:lang w:val="ru-RU"/>
        </w:rPr>
        <w:t xml:space="preserve">2. </w:t>
      </w:r>
      <w:r w:rsidRPr="00FA6122">
        <w:rPr>
          <w:i/>
          <w:sz w:val="16"/>
          <w:szCs w:val="16"/>
          <w:lang w:val="ru-RU"/>
        </w:rPr>
        <w:t xml:space="preserve"> </w:t>
      </w:r>
      <w:r w:rsidRPr="00FA6122">
        <w:rPr>
          <w:i/>
          <w:sz w:val="16"/>
          <w:szCs w:val="16"/>
        </w:rPr>
        <w:t xml:space="preserve">Биопсията </w:t>
      </w:r>
      <w:r w:rsidRPr="00FA6122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FA6122">
        <w:rPr>
          <w:i/>
          <w:sz w:val="16"/>
          <w:szCs w:val="16"/>
        </w:rPr>
        <w:t>надписани с трите имена и дата на раждане на пациента и означения Т(тумор)</w:t>
      </w:r>
      <w:r w:rsidRPr="00FA6122">
        <w:rPr>
          <w:b/>
          <w:i/>
          <w:sz w:val="16"/>
          <w:szCs w:val="16"/>
        </w:rPr>
        <w:t>.</w:t>
      </w:r>
    </w:p>
    <w:p w14:paraId="482CA2EA" w14:textId="77777777" w:rsidR="003931F8" w:rsidRPr="00FA6122" w:rsidRDefault="003931F8" w:rsidP="003931F8">
      <w:pPr>
        <w:jc w:val="both"/>
        <w:rPr>
          <w:b/>
          <w:i/>
          <w:sz w:val="16"/>
          <w:szCs w:val="16"/>
        </w:rPr>
      </w:pPr>
      <w:r w:rsidRPr="00FA6122">
        <w:rPr>
          <w:b/>
          <w:i/>
          <w:sz w:val="16"/>
          <w:szCs w:val="16"/>
        </w:rPr>
        <w:t xml:space="preserve"> С</w:t>
      </w:r>
      <w:r w:rsidRPr="00FA6122">
        <w:rPr>
          <w:b/>
          <w:i/>
          <w:sz w:val="16"/>
          <w:szCs w:val="16"/>
          <w:lang w:val="ru-RU"/>
        </w:rPr>
        <w:t>ъхранява</w:t>
      </w:r>
      <w:r w:rsidRPr="00FA6122">
        <w:rPr>
          <w:b/>
          <w:i/>
          <w:sz w:val="16"/>
          <w:szCs w:val="16"/>
        </w:rPr>
        <w:t xml:space="preserve"> се </w:t>
      </w:r>
      <w:r w:rsidRPr="00FA6122">
        <w:rPr>
          <w:b/>
          <w:i/>
          <w:sz w:val="16"/>
          <w:szCs w:val="16"/>
          <w:lang w:val="ru-RU"/>
        </w:rPr>
        <w:t xml:space="preserve"> в хладилник при </w:t>
      </w:r>
      <w:r w:rsidRPr="00FA6122">
        <w:rPr>
          <w:b/>
          <w:i/>
          <w:sz w:val="16"/>
          <w:szCs w:val="16"/>
        </w:rPr>
        <w:t>-20</w:t>
      </w:r>
      <w:r w:rsidRPr="00FA6122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FA6122">
        <w:rPr>
          <w:b/>
          <w:i/>
          <w:sz w:val="16"/>
          <w:szCs w:val="16"/>
          <w:lang w:val="ru-RU"/>
        </w:rPr>
        <w:t>С</w:t>
      </w:r>
      <w:r w:rsidRPr="00FA6122">
        <w:rPr>
          <w:i/>
          <w:sz w:val="16"/>
          <w:szCs w:val="16"/>
        </w:rPr>
        <w:t xml:space="preserve">. </w:t>
      </w:r>
      <w:r w:rsidRPr="00FA6122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FA6122">
        <w:rPr>
          <w:b/>
          <w:i/>
          <w:sz w:val="16"/>
          <w:szCs w:val="16"/>
        </w:rPr>
        <w:t xml:space="preserve"> на сух лед.</w:t>
      </w:r>
    </w:p>
    <w:p w14:paraId="7372BB8E" w14:textId="77777777" w:rsidR="003931F8" w:rsidRPr="00FA6122" w:rsidRDefault="003931F8" w:rsidP="003931F8">
      <w:pPr>
        <w:jc w:val="both"/>
        <w:rPr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</w:rPr>
        <w:t xml:space="preserve">3. </w:t>
      </w:r>
      <w:r w:rsidRPr="00FA6122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13921A8B" w14:textId="77777777" w:rsidR="003931F8" w:rsidRPr="00FA6122" w:rsidRDefault="003931F8" w:rsidP="003931F8">
      <w:pPr>
        <w:jc w:val="both"/>
        <w:rPr>
          <w:i/>
          <w:sz w:val="16"/>
        </w:rPr>
      </w:pPr>
      <w:r w:rsidRPr="00FA6122">
        <w:rPr>
          <w:i/>
          <w:sz w:val="16"/>
        </w:rPr>
        <w:t xml:space="preserve">Необходими са 5 срези с дебелина 10 микрона от фиксирана в парафин туморна тъкан </w:t>
      </w:r>
      <w:r w:rsidRPr="00FA6122">
        <w:rPr>
          <w:i/>
          <w:sz w:val="16"/>
          <w:lang w:val="en-US"/>
        </w:rPr>
        <w:t>(FFPE)</w:t>
      </w:r>
      <w:r w:rsidRPr="00FA6122">
        <w:rPr>
          <w:i/>
          <w:sz w:val="16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671105F5" w14:textId="77777777" w:rsidR="003931F8" w:rsidRPr="00FA6122" w:rsidRDefault="003931F8" w:rsidP="003931F8">
      <w:pPr>
        <w:jc w:val="both"/>
        <w:rPr>
          <w:b/>
          <w:i/>
          <w:sz w:val="16"/>
        </w:rPr>
      </w:pPr>
      <w:r w:rsidRPr="00FA6122">
        <w:rPr>
          <w:b/>
          <w:i/>
          <w:sz w:val="16"/>
        </w:rPr>
        <w:t>4. Изисквания за ДНК материал*</w:t>
      </w:r>
    </w:p>
    <w:p w14:paraId="131E8271" w14:textId="655A1158" w:rsidR="003931F8" w:rsidRPr="00FA6122" w:rsidRDefault="003931F8" w:rsidP="003931F8">
      <w:pPr>
        <w:jc w:val="both"/>
        <w:rPr>
          <w:i/>
          <w:sz w:val="16"/>
        </w:rPr>
      </w:pPr>
      <w:r w:rsidRPr="00FA6122">
        <w:rPr>
          <w:i/>
          <w:sz w:val="16"/>
        </w:rPr>
        <w:t xml:space="preserve">Предпочитано количество: 5 µg (минимум 3 µg) пречистена ДНК проба с концентрация не по-ниска от 50ng/µl (отбележете концентрацията върху епруветката печатно). За тестове, изискващи повторно или допълнително секвениране на </w:t>
      </w:r>
      <w:r w:rsidR="00B2006E">
        <w:rPr>
          <w:i/>
          <w:sz w:val="16"/>
        </w:rPr>
        <w:t>гена</w:t>
      </w:r>
      <w:r w:rsidRPr="00FA6122">
        <w:rPr>
          <w:i/>
          <w:sz w:val="16"/>
        </w:rPr>
        <w:t>, може да е необходимо изпращане на още от ДНК пробата. Необходимото количество ДНК се аликвотира в 1.5 ml епруветка 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,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</w:p>
    <w:p w14:paraId="147ED4E3" w14:textId="77777777" w:rsidR="003931F8" w:rsidRPr="00FA6122" w:rsidRDefault="003931F8" w:rsidP="003931F8">
      <w:pPr>
        <w:rPr>
          <w:b/>
          <w:i/>
          <w:sz w:val="16"/>
        </w:rPr>
      </w:pPr>
    </w:p>
    <w:p w14:paraId="733DAFEB" w14:textId="2FAFA806" w:rsidR="00424355" w:rsidRPr="00871E0C" w:rsidRDefault="003931F8" w:rsidP="00530766">
      <w:pPr>
        <w:jc w:val="both"/>
      </w:pPr>
      <w:r w:rsidRPr="00FA6122">
        <w:rPr>
          <w:i/>
          <w:sz w:val="16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424355" w:rsidRPr="00871E0C" w:rsidSect="001E02B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6" w:bottom="993" w:left="720" w:header="336" w:footer="39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1FD64" w14:textId="77777777" w:rsidR="005E561C" w:rsidRDefault="005E561C">
      <w:r>
        <w:separator/>
      </w:r>
    </w:p>
  </w:endnote>
  <w:endnote w:type="continuationSeparator" w:id="0">
    <w:p w14:paraId="50F52AF3" w14:textId="77777777" w:rsidR="005E561C" w:rsidRDefault="005E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272549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4846E8B6" w14:textId="2145420F" w:rsidR="00554740" w:rsidRPr="001E02B0" w:rsidRDefault="00554740" w:rsidP="001E02B0">
        <w:pPr>
          <w:pStyle w:val="Footer"/>
          <w:jc w:val="right"/>
          <w:rPr>
            <w:sz w:val="20"/>
            <w:szCs w:val="20"/>
          </w:rPr>
        </w:pPr>
        <w:r w:rsidRPr="001E02B0">
          <w:rPr>
            <w:sz w:val="20"/>
            <w:szCs w:val="20"/>
          </w:rPr>
          <w:fldChar w:fldCharType="begin"/>
        </w:r>
        <w:r w:rsidRPr="001E02B0">
          <w:rPr>
            <w:sz w:val="20"/>
            <w:szCs w:val="20"/>
          </w:rPr>
          <w:instrText xml:space="preserve"> PAGE   \* MERGEFORMAT </w:instrText>
        </w:r>
        <w:r w:rsidRPr="001E02B0">
          <w:rPr>
            <w:sz w:val="20"/>
            <w:szCs w:val="20"/>
          </w:rPr>
          <w:fldChar w:fldCharType="separate"/>
        </w:r>
        <w:r w:rsidR="00A46716" w:rsidRPr="001E02B0">
          <w:rPr>
            <w:noProof/>
            <w:sz w:val="20"/>
            <w:szCs w:val="20"/>
          </w:rPr>
          <w:t>2</w:t>
        </w:r>
        <w:r w:rsidRPr="001E02B0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5835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9EB233" w14:textId="414CA27A" w:rsidR="00554740" w:rsidRDefault="005547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022047" w14:textId="1492D269" w:rsidR="00554740" w:rsidRPr="00CF06FE" w:rsidRDefault="00554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F5A8C" w14:textId="77777777" w:rsidR="005E561C" w:rsidRDefault="005E561C">
      <w:r>
        <w:separator/>
      </w:r>
    </w:p>
  </w:footnote>
  <w:footnote w:type="continuationSeparator" w:id="0">
    <w:p w14:paraId="14F2A05B" w14:textId="77777777" w:rsidR="005E561C" w:rsidRDefault="005E5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AB14" w14:textId="237034A4" w:rsidR="00554740" w:rsidRPr="00CF06FE" w:rsidRDefault="00772415" w:rsidP="00CF06FE">
    <w:pPr>
      <w:pStyle w:val="BodyText"/>
      <w:tabs>
        <w:tab w:val="left" w:pos="1843"/>
        <w:tab w:val="left" w:pos="2977"/>
      </w:tabs>
      <w:ind w:left="1418"/>
      <w:jc w:val="left"/>
      <w:rPr>
        <w:rFonts w:ascii="Arial" w:hAnsi="Arial" w:cs="Arial"/>
        <w:i w:val="0"/>
        <w:sz w:val="14"/>
        <w:szCs w:val="16"/>
      </w:rPr>
    </w:pPr>
    <w:r w:rsidRPr="00E66BD8">
      <w:rPr>
        <w:b/>
        <w:bCs/>
        <w:noProof/>
        <w:sz w:val="21"/>
        <w:szCs w:val="21"/>
      </w:rPr>
      <w:drawing>
        <wp:anchor distT="0" distB="0" distL="114300" distR="114300" simplePos="0" relativeHeight="251663360" behindDoc="0" locked="0" layoutInCell="1" allowOverlap="1" wp14:anchorId="137E0DC0" wp14:editId="5C4519AA">
          <wp:simplePos x="0" y="0"/>
          <wp:positionH relativeFrom="column">
            <wp:posOffset>4668520</wp:posOffset>
          </wp:positionH>
          <wp:positionV relativeFrom="paragraph">
            <wp:posOffset>9525</wp:posOffset>
          </wp:positionV>
          <wp:extent cx="1256030" cy="423545"/>
          <wp:effectExtent l="0" t="0" r="1270" b="0"/>
          <wp:wrapTopAndBottom/>
          <wp:docPr id="134214977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6BD8">
      <w:rPr>
        <w:b/>
        <w:bCs/>
        <w:noProof/>
        <w:sz w:val="21"/>
        <w:szCs w:val="21"/>
      </w:rPr>
      <w:drawing>
        <wp:anchor distT="0" distB="0" distL="114300" distR="114300" simplePos="0" relativeHeight="251662336" behindDoc="0" locked="0" layoutInCell="1" allowOverlap="1" wp14:anchorId="701FA58F" wp14:editId="3D477935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280160" cy="382270"/>
          <wp:effectExtent l="0" t="0" r="0" b="0"/>
          <wp:wrapTopAndBottom/>
          <wp:docPr id="73359034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C986" w14:textId="77777777" w:rsidR="00772415" w:rsidRPr="005A1C75" w:rsidRDefault="00772415" w:rsidP="00772415">
    <w:pPr>
      <w:keepNext/>
      <w:ind w:left="45" w:firstLine="360"/>
      <w:contextualSpacing/>
      <w:jc w:val="center"/>
      <w:outlineLvl w:val="2"/>
      <w:rPr>
        <w:rFonts w:ascii="Arial Narrow" w:hAnsi="Arial Narrow" w:cs="Arial"/>
        <w:b/>
        <w:sz w:val="22"/>
        <w:szCs w:val="22"/>
        <w:lang w:val="en-GB" w:eastAsia="en-US"/>
      </w:rPr>
    </w:pPr>
    <w:bookmarkStart w:id="1" w:name="_Hlk216859215"/>
    <w:bookmarkStart w:id="2" w:name="_Hlk216859216"/>
    <w:bookmarkStart w:id="3" w:name="_Hlk216859236"/>
    <w:bookmarkStart w:id="4" w:name="_Hlk216859237"/>
    <w:bookmarkStart w:id="5" w:name="_Hlk216861662"/>
    <w:bookmarkStart w:id="6" w:name="_Hlk216861663"/>
    <w:bookmarkStart w:id="7" w:name="_Hlk216861682"/>
    <w:bookmarkStart w:id="8" w:name="_Hlk216861683"/>
    <w:bookmarkStart w:id="9" w:name="_Hlk216862021"/>
    <w:bookmarkStart w:id="10" w:name="_Hlk216862022"/>
    <w:bookmarkStart w:id="11" w:name="_Hlk216862024"/>
    <w:bookmarkStart w:id="12" w:name="_Hlk216862025"/>
    <w:bookmarkStart w:id="13" w:name="_Hlk216862028"/>
    <w:bookmarkStart w:id="14" w:name="_Hlk216862029"/>
    <w:bookmarkStart w:id="15" w:name="_Hlk216876032"/>
    <w:bookmarkStart w:id="16" w:name="_Hlk216876033"/>
    <w:r w:rsidRPr="005A1C75">
      <w:rPr>
        <w:i/>
        <w:noProof/>
        <w:sz w:val="22"/>
        <w:szCs w:val="22"/>
      </w:rPr>
      <w:drawing>
        <wp:anchor distT="0" distB="0" distL="114300" distR="114300" simplePos="0" relativeHeight="251666432" behindDoc="1" locked="0" layoutInCell="1" allowOverlap="1" wp14:anchorId="1C972A5A" wp14:editId="6E408919">
          <wp:simplePos x="0" y="0"/>
          <wp:positionH relativeFrom="column">
            <wp:posOffset>5257800</wp:posOffset>
          </wp:positionH>
          <wp:positionV relativeFrom="paragraph">
            <wp:posOffset>-19685</wp:posOffset>
          </wp:positionV>
          <wp:extent cx="1256030" cy="423545"/>
          <wp:effectExtent l="0" t="0" r="1270" b="0"/>
          <wp:wrapTight wrapText="bothSides">
            <wp:wrapPolygon edited="0">
              <wp:start x="3604" y="0"/>
              <wp:lineTo x="0" y="972"/>
              <wp:lineTo x="0" y="15544"/>
              <wp:lineTo x="983" y="20402"/>
              <wp:lineTo x="2948" y="20402"/>
              <wp:lineTo x="21294" y="18459"/>
              <wp:lineTo x="21294" y="1943"/>
              <wp:lineTo x="5569" y="0"/>
              <wp:lineTo x="3604" y="0"/>
            </wp:wrapPolygon>
          </wp:wrapTight>
          <wp:docPr id="94613895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i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3CD86C15" wp14:editId="55B73FF6">
          <wp:simplePos x="0" y="0"/>
          <wp:positionH relativeFrom="column">
            <wp:posOffset>142875</wp:posOffset>
          </wp:positionH>
          <wp:positionV relativeFrom="paragraph">
            <wp:posOffset>-635</wp:posOffset>
          </wp:positionV>
          <wp:extent cx="1280160" cy="382270"/>
          <wp:effectExtent l="0" t="0" r="0" b="0"/>
          <wp:wrapTight wrapText="left">
            <wp:wrapPolygon edited="0">
              <wp:start x="643" y="0"/>
              <wp:lineTo x="0" y="7535"/>
              <wp:lineTo x="0" y="20452"/>
              <wp:lineTo x="21214" y="20452"/>
              <wp:lineTo x="21214" y="0"/>
              <wp:lineTo x="8036" y="0"/>
              <wp:lineTo x="643" y="0"/>
            </wp:wrapPolygon>
          </wp:wrapTight>
          <wp:docPr id="1523817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1C75">
      <w:rPr>
        <w:rFonts w:ascii="Arial Narrow" w:hAnsi="Arial Narrow" w:cs="Arial"/>
        <w:b/>
        <w:sz w:val="22"/>
        <w:szCs w:val="22"/>
        <w:lang w:eastAsia="en-US"/>
      </w:rPr>
      <w:t>Катедра по</w:t>
    </w:r>
    <w:r w:rsidRPr="005A1C75">
      <w:rPr>
        <w:rFonts w:ascii="Arial Narrow" w:hAnsi="Arial Narrow" w:cs="Arial"/>
        <w:b/>
        <w:sz w:val="22"/>
        <w:szCs w:val="22"/>
        <w:lang w:val="en-US" w:eastAsia="en-US"/>
      </w:rPr>
      <w:t xml:space="preserve"> </w:t>
    </w:r>
    <w:r w:rsidRPr="005A1C75">
      <w:rPr>
        <w:rFonts w:ascii="Arial Narrow" w:hAnsi="Arial Narrow" w:cs="Arial"/>
        <w:b/>
        <w:sz w:val="22"/>
        <w:szCs w:val="22"/>
        <w:lang w:val="en-GB" w:eastAsia="en-US"/>
      </w:rPr>
      <w:t xml:space="preserve">Медицинска Химия и Биохимия, Медицински Факултет, </w:t>
    </w:r>
    <w:r w:rsidRPr="005A1C75">
      <w:rPr>
        <w:rFonts w:ascii="Arial Narrow" w:hAnsi="Arial Narrow" w:cs="Arial"/>
        <w:b/>
        <w:sz w:val="22"/>
        <w:szCs w:val="22"/>
        <w:lang w:val="ru-RU" w:eastAsia="en-US"/>
      </w:rPr>
      <w:t>Медицински Университет – София</w:t>
    </w:r>
  </w:p>
  <w:p w14:paraId="4A1ED9D2" w14:textId="77777777" w:rsidR="00772415" w:rsidRPr="005A1C75" w:rsidRDefault="00772415" w:rsidP="00772415">
    <w:pPr>
      <w:keepNext/>
      <w:pBdr>
        <w:bottom w:val="single" w:sz="6" w:space="1" w:color="auto"/>
      </w:pBdr>
      <w:ind w:left="-284" w:right="-286"/>
      <w:contextualSpacing/>
      <w:jc w:val="center"/>
      <w:outlineLvl w:val="2"/>
      <w:rPr>
        <w:rFonts w:ascii="Arial Narrow" w:eastAsia="Arial Unicode MS" w:hAnsi="Arial Narrow" w:cs="Arial Unicode MS"/>
        <w:bCs/>
        <w:iCs/>
        <w:color w:val="0000FF"/>
        <w:sz w:val="22"/>
        <w:szCs w:val="22"/>
        <w:u w:val="single"/>
        <w:lang w:eastAsia="en-US"/>
      </w:rPr>
    </w:pPr>
    <w:r w:rsidRPr="005A1C75">
      <w:rPr>
        <w:rFonts w:ascii="Arial Narrow" w:hAnsi="Arial Narrow" w:cs="Arial"/>
        <w:bCs/>
        <w:iCs/>
        <w:sz w:val="22"/>
        <w:szCs w:val="22"/>
        <w:lang w:val="en-GB" w:eastAsia="en-US"/>
      </w:rPr>
      <w:t>ул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. “Здраве” №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 xml:space="preserve">2,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гр. София 1431; Тел: (+359) 2 9172 264;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US" w:eastAsia="en-US"/>
      </w:rPr>
      <w:t xml:space="preserve"> 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 xml:space="preserve">Web: </w:t>
    </w:r>
    <w:hyperlink r:id="rId3" w:history="1">
      <w:r w:rsidRPr="005A1C75">
        <w:rPr>
          <w:rFonts w:ascii="Arial Narrow" w:eastAsia="Arial Unicode MS" w:hAnsi="Arial Narrow" w:cs="Arial"/>
          <w:bCs/>
          <w:iCs/>
          <w:color w:val="0000FF"/>
          <w:sz w:val="22"/>
          <w:szCs w:val="22"/>
          <w:u w:val="single"/>
          <w:lang w:val="en-GB" w:eastAsia="en-US"/>
        </w:rPr>
        <w:t>www.mmcbg.org</w:t>
      </w:r>
    </w:hyperlink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; Еmail: diagnostics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ru-RU" w:eastAsia="en-US"/>
      </w:rPr>
      <w:t>@</w:t>
    </w:r>
    <w:r w:rsidRPr="005A1C75">
      <w:rPr>
        <w:rFonts w:ascii="Arial Narrow" w:eastAsia="Arial Unicode MS" w:hAnsi="Arial Narrow" w:cs="Arial"/>
        <w:bCs/>
        <w:iCs/>
        <w:sz w:val="22"/>
        <w:szCs w:val="22"/>
        <w:lang w:val="en-GB" w:eastAsia="en-US"/>
      </w:rPr>
      <w:t>mmcbg.org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41F1"/>
    <w:multiLevelType w:val="hybridMultilevel"/>
    <w:tmpl w:val="107A7C36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00FEE"/>
    <w:multiLevelType w:val="hybridMultilevel"/>
    <w:tmpl w:val="5EAC7DE6"/>
    <w:lvl w:ilvl="0" w:tplc="619AB228">
      <w:numFmt w:val="bullet"/>
      <w:lvlText w:val=""/>
      <w:lvlJc w:val="left"/>
      <w:pPr>
        <w:ind w:left="-18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3" w15:restartNumberingAfterBreak="0">
    <w:nsid w:val="3A6B66E7"/>
    <w:multiLevelType w:val="hybridMultilevel"/>
    <w:tmpl w:val="40D2146E"/>
    <w:lvl w:ilvl="0" w:tplc="619AB228">
      <w:numFmt w:val="bullet"/>
      <w:lvlText w:val="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C75E09"/>
    <w:multiLevelType w:val="hybridMultilevel"/>
    <w:tmpl w:val="9EEC460A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3152F"/>
    <w:multiLevelType w:val="hybridMultilevel"/>
    <w:tmpl w:val="2A32497C"/>
    <w:lvl w:ilvl="0" w:tplc="676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69329">
    <w:abstractNumId w:val="2"/>
  </w:num>
  <w:num w:numId="2" w16cid:durableId="447892249">
    <w:abstractNumId w:val="6"/>
  </w:num>
  <w:num w:numId="3" w16cid:durableId="633102116">
    <w:abstractNumId w:val="1"/>
  </w:num>
  <w:num w:numId="4" w16cid:durableId="1861502821">
    <w:abstractNumId w:val="3"/>
  </w:num>
  <w:num w:numId="5" w16cid:durableId="1805543816">
    <w:abstractNumId w:val="4"/>
  </w:num>
  <w:num w:numId="6" w16cid:durableId="1548906539">
    <w:abstractNumId w:val="5"/>
  </w:num>
  <w:num w:numId="7" w16cid:durableId="143628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DF2"/>
    <w:rsid w:val="00001C0E"/>
    <w:rsid w:val="00002E47"/>
    <w:rsid w:val="000065C8"/>
    <w:rsid w:val="000068F0"/>
    <w:rsid w:val="000121E8"/>
    <w:rsid w:val="00031B50"/>
    <w:rsid w:val="00065C77"/>
    <w:rsid w:val="00070678"/>
    <w:rsid w:val="00092FB8"/>
    <w:rsid w:val="000B1823"/>
    <w:rsid w:val="000B4FF7"/>
    <w:rsid w:val="000D53B2"/>
    <w:rsid w:val="00101F44"/>
    <w:rsid w:val="00150949"/>
    <w:rsid w:val="00156C35"/>
    <w:rsid w:val="00160005"/>
    <w:rsid w:val="001819F4"/>
    <w:rsid w:val="00184115"/>
    <w:rsid w:val="00184E26"/>
    <w:rsid w:val="001867AA"/>
    <w:rsid w:val="00187F36"/>
    <w:rsid w:val="00192120"/>
    <w:rsid w:val="001B4DBA"/>
    <w:rsid w:val="001C57BF"/>
    <w:rsid w:val="001E02B0"/>
    <w:rsid w:val="001F6D64"/>
    <w:rsid w:val="00211036"/>
    <w:rsid w:val="002156A6"/>
    <w:rsid w:val="00216E58"/>
    <w:rsid w:val="00241724"/>
    <w:rsid w:val="00251489"/>
    <w:rsid w:val="00263C07"/>
    <w:rsid w:val="002878B4"/>
    <w:rsid w:val="00292DA3"/>
    <w:rsid w:val="002D0563"/>
    <w:rsid w:val="002D30A3"/>
    <w:rsid w:val="003146DF"/>
    <w:rsid w:val="003221B2"/>
    <w:rsid w:val="00326F19"/>
    <w:rsid w:val="00332BDB"/>
    <w:rsid w:val="00343FD9"/>
    <w:rsid w:val="00354974"/>
    <w:rsid w:val="003661FA"/>
    <w:rsid w:val="00372976"/>
    <w:rsid w:val="003931F8"/>
    <w:rsid w:val="003A47C0"/>
    <w:rsid w:val="00413878"/>
    <w:rsid w:val="00413EFF"/>
    <w:rsid w:val="004175ED"/>
    <w:rsid w:val="00424355"/>
    <w:rsid w:val="0042514F"/>
    <w:rsid w:val="00431F60"/>
    <w:rsid w:val="00437A7C"/>
    <w:rsid w:val="0044332B"/>
    <w:rsid w:val="00452AB8"/>
    <w:rsid w:val="004543EC"/>
    <w:rsid w:val="004D2E79"/>
    <w:rsid w:val="004D6E19"/>
    <w:rsid w:val="004F7487"/>
    <w:rsid w:val="00530766"/>
    <w:rsid w:val="00531B83"/>
    <w:rsid w:val="00542432"/>
    <w:rsid w:val="00554740"/>
    <w:rsid w:val="00557D59"/>
    <w:rsid w:val="00562021"/>
    <w:rsid w:val="005B4E1B"/>
    <w:rsid w:val="005C06CF"/>
    <w:rsid w:val="005C3A94"/>
    <w:rsid w:val="005E561C"/>
    <w:rsid w:val="005E762C"/>
    <w:rsid w:val="005F4AFD"/>
    <w:rsid w:val="005F673B"/>
    <w:rsid w:val="006020B9"/>
    <w:rsid w:val="00603BD1"/>
    <w:rsid w:val="00604686"/>
    <w:rsid w:val="00605C19"/>
    <w:rsid w:val="00611076"/>
    <w:rsid w:val="00621DED"/>
    <w:rsid w:val="00624A9E"/>
    <w:rsid w:val="00635025"/>
    <w:rsid w:val="0063600E"/>
    <w:rsid w:val="006441F7"/>
    <w:rsid w:val="00663350"/>
    <w:rsid w:val="00664BFE"/>
    <w:rsid w:val="006709BA"/>
    <w:rsid w:val="00680A05"/>
    <w:rsid w:val="00681B86"/>
    <w:rsid w:val="006A2A72"/>
    <w:rsid w:val="006A6897"/>
    <w:rsid w:val="007168E9"/>
    <w:rsid w:val="00721E7B"/>
    <w:rsid w:val="0076013D"/>
    <w:rsid w:val="00772415"/>
    <w:rsid w:val="00776754"/>
    <w:rsid w:val="00791C6F"/>
    <w:rsid w:val="007A1B9E"/>
    <w:rsid w:val="007A1DFB"/>
    <w:rsid w:val="007A6132"/>
    <w:rsid w:val="007B070B"/>
    <w:rsid w:val="007C7236"/>
    <w:rsid w:val="007D64CC"/>
    <w:rsid w:val="007D7ECC"/>
    <w:rsid w:val="007E3F76"/>
    <w:rsid w:val="007E4C64"/>
    <w:rsid w:val="007F675D"/>
    <w:rsid w:val="00801A29"/>
    <w:rsid w:val="00802441"/>
    <w:rsid w:val="008050F7"/>
    <w:rsid w:val="0082072E"/>
    <w:rsid w:val="00821699"/>
    <w:rsid w:val="00840093"/>
    <w:rsid w:val="00841EAA"/>
    <w:rsid w:val="008678EA"/>
    <w:rsid w:val="00871E0C"/>
    <w:rsid w:val="00895497"/>
    <w:rsid w:val="008A64E7"/>
    <w:rsid w:val="008B63C3"/>
    <w:rsid w:val="008C524C"/>
    <w:rsid w:val="008C7968"/>
    <w:rsid w:val="008E0382"/>
    <w:rsid w:val="008E06B2"/>
    <w:rsid w:val="008E0DD1"/>
    <w:rsid w:val="00900700"/>
    <w:rsid w:val="00900F51"/>
    <w:rsid w:val="0092290A"/>
    <w:rsid w:val="00951469"/>
    <w:rsid w:val="00984ABD"/>
    <w:rsid w:val="009872B4"/>
    <w:rsid w:val="009A79F5"/>
    <w:rsid w:val="009C2E59"/>
    <w:rsid w:val="009D59C9"/>
    <w:rsid w:val="009D6CB2"/>
    <w:rsid w:val="009F5A83"/>
    <w:rsid w:val="00A025B7"/>
    <w:rsid w:val="00A21610"/>
    <w:rsid w:val="00A32DA0"/>
    <w:rsid w:val="00A45C12"/>
    <w:rsid w:val="00A46716"/>
    <w:rsid w:val="00A94B5E"/>
    <w:rsid w:val="00A94BC1"/>
    <w:rsid w:val="00AA4F52"/>
    <w:rsid w:val="00AB6DE2"/>
    <w:rsid w:val="00AD1FED"/>
    <w:rsid w:val="00AE28D7"/>
    <w:rsid w:val="00AE6993"/>
    <w:rsid w:val="00B2006E"/>
    <w:rsid w:val="00B211EE"/>
    <w:rsid w:val="00B2502E"/>
    <w:rsid w:val="00B54864"/>
    <w:rsid w:val="00B726CB"/>
    <w:rsid w:val="00BA6FCF"/>
    <w:rsid w:val="00BC18B2"/>
    <w:rsid w:val="00BC5CA6"/>
    <w:rsid w:val="00BD272F"/>
    <w:rsid w:val="00BD4C99"/>
    <w:rsid w:val="00BD55DC"/>
    <w:rsid w:val="00C356E5"/>
    <w:rsid w:val="00C40638"/>
    <w:rsid w:val="00C4452B"/>
    <w:rsid w:val="00C45B26"/>
    <w:rsid w:val="00CF06FE"/>
    <w:rsid w:val="00D00760"/>
    <w:rsid w:val="00D533EE"/>
    <w:rsid w:val="00D71562"/>
    <w:rsid w:val="00D82DF2"/>
    <w:rsid w:val="00D87982"/>
    <w:rsid w:val="00DA667D"/>
    <w:rsid w:val="00DB1EA9"/>
    <w:rsid w:val="00DD23E8"/>
    <w:rsid w:val="00E234A2"/>
    <w:rsid w:val="00E27631"/>
    <w:rsid w:val="00E32686"/>
    <w:rsid w:val="00E410C5"/>
    <w:rsid w:val="00E421B9"/>
    <w:rsid w:val="00E4780F"/>
    <w:rsid w:val="00E511E2"/>
    <w:rsid w:val="00E94EAC"/>
    <w:rsid w:val="00EB1759"/>
    <w:rsid w:val="00EC1EFB"/>
    <w:rsid w:val="00EF13A3"/>
    <w:rsid w:val="00F646A2"/>
    <w:rsid w:val="00F66FB1"/>
    <w:rsid w:val="00F83F73"/>
    <w:rsid w:val="00FB345E"/>
    <w:rsid w:val="00FC06A6"/>
    <w:rsid w:val="00FC2063"/>
    <w:rsid w:val="00FD13C0"/>
    <w:rsid w:val="00FE6124"/>
    <w:rsid w:val="00FF32E8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6A567"/>
  <w15:docId w15:val="{8ABE7FA4-7466-49BC-93D8-8E9B0B65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413878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3878"/>
    <w:rPr>
      <w:rFonts w:ascii="ExcelciorCyr" w:eastAsia="Times New Roman" w:hAnsi="ExcelciorCyr" w:cs="Times New Roman"/>
      <w:b/>
      <w:i/>
      <w:sz w:val="20"/>
      <w:szCs w:val="20"/>
      <w:lang w:val="en-AU"/>
    </w:rPr>
  </w:style>
  <w:style w:type="paragraph" w:styleId="BodyText">
    <w:name w:val="Body Text"/>
    <w:basedOn w:val="Normal"/>
    <w:link w:val="BodyTextChar"/>
    <w:rsid w:val="00413878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413878"/>
    <w:rPr>
      <w:rFonts w:ascii="ExcelciorCyr" w:eastAsia="Times New Roman" w:hAnsi="ExcelciorCyr" w:cs="Times New Roman"/>
      <w:i/>
      <w:sz w:val="40"/>
      <w:szCs w:val="20"/>
      <w:lang w:val="bg-BG" w:eastAsia="bg-BG"/>
    </w:rPr>
  </w:style>
  <w:style w:type="table" w:styleId="TableGrid">
    <w:name w:val="Table Grid"/>
    <w:basedOn w:val="TableNormal"/>
    <w:uiPriority w:val="39"/>
    <w:rsid w:val="00413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1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87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4138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3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3C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CharCharCharCharCharCharCharCharChar">
    <w:name w:val="Знак Char Char Char Char Char Char Char Char Char Char"/>
    <w:basedOn w:val="Normal"/>
    <w:rsid w:val="00AE28D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187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F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F36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F36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F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F36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29BAD-2F08-4030-B317-B54CCDB5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5</Pages>
  <Words>2931</Words>
  <Characters>16707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Darche</dc:creator>
  <cp:keywords/>
  <dc:description/>
  <cp:lastModifiedBy>Гергана Станчева</cp:lastModifiedBy>
  <cp:revision>87</cp:revision>
  <cp:lastPrinted>2019-08-02T08:26:00Z</cp:lastPrinted>
  <dcterms:created xsi:type="dcterms:W3CDTF">2021-04-20T10:04:00Z</dcterms:created>
  <dcterms:modified xsi:type="dcterms:W3CDTF">2025-12-18T08:40:00Z</dcterms:modified>
</cp:coreProperties>
</file>